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44" w:rsidRPr="00946FD5" w:rsidRDefault="000552AF" w:rsidP="00072998">
      <w:pPr>
        <w:jc w:val="center"/>
        <w:rPr>
          <w:rFonts w:cs="Jawi - Biasa"/>
          <w:sz w:val="36"/>
          <w:szCs w:val="36"/>
          <w:rtl/>
        </w:rPr>
      </w:pPr>
      <w:r>
        <w:rPr>
          <w:rFonts w:cs="Jawi - Biasa"/>
          <w:noProof/>
          <w:sz w:val="36"/>
          <w:szCs w:val="36"/>
          <w:rtl/>
        </w:rPr>
        <w:pict>
          <v:rect id="_x0000_s1026" style="position:absolute;left:0;text-align:left;margin-left:-9.75pt;margin-top:-9pt;width:459.75pt;height:159.75pt;z-index:251657728" filled="f" fillcolor="yellow" strokeweight="3pt">
            <v:stroke linestyle="thinThin"/>
          </v:rect>
        </w:pict>
      </w:r>
      <w:r w:rsidR="002B6544" w:rsidRPr="00946FD5">
        <w:rPr>
          <w:rFonts w:cs="Jawi - Biasa" w:hint="cs"/>
          <w:sz w:val="36"/>
          <w:szCs w:val="36"/>
          <w:rtl/>
        </w:rPr>
        <w:t>سكوله أ</w:t>
      </w:r>
      <w:r w:rsidR="00072998">
        <w:rPr>
          <w:rFonts w:cs="Jawi - Biasa" w:hint="cs"/>
          <w:sz w:val="36"/>
          <w:szCs w:val="36"/>
          <w:rtl/>
        </w:rPr>
        <w:t>ض</w:t>
      </w:r>
      <w:r w:rsidR="002B6544" w:rsidRPr="00946FD5">
        <w:rPr>
          <w:rFonts w:cs="Jawi - Biasa" w:hint="cs"/>
          <w:sz w:val="36"/>
          <w:szCs w:val="36"/>
          <w:rtl/>
        </w:rPr>
        <w:t>ام منغه تغكو أمفوان جماعه</w:t>
      </w:r>
    </w:p>
    <w:p w:rsidR="002B6544" w:rsidRPr="00946FD5" w:rsidRDefault="002B6544">
      <w:pPr>
        <w:jc w:val="center"/>
        <w:rPr>
          <w:rFonts w:cs="Jawi - Biasa"/>
          <w:sz w:val="36"/>
          <w:szCs w:val="36"/>
          <w:rtl/>
        </w:rPr>
      </w:pPr>
      <w:r w:rsidRPr="00946FD5">
        <w:rPr>
          <w:rFonts w:cs="Jawi - Biasa" w:hint="cs"/>
          <w:sz w:val="36"/>
          <w:szCs w:val="36"/>
          <w:rtl/>
        </w:rPr>
        <w:t>سيكشين 11/7, 40000 شاه عالم</w:t>
      </w:r>
    </w:p>
    <w:p w:rsidR="002B6544" w:rsidRPr="00072998" w:rsidRDefault="002B6544">
      <w:pPr>
        <w:jc w:val="center"/>
        <w:rPr>
          <w:rFonts w:cs="Jawi - Biasa"/>
          <w:sz w:val="10"/>
          <w:szCs w:val="10"/>
          <w:rtl/>
        </w:rPr>
      </w:pPr>
    </w:p>
    <w:p w:rsidR="002B6544" w:rsidRPr="00946FD5" w:rsidRDefault="00072998" w:rsidP="00072998">
      <w:pPr>
        <w:pStyle w:val="Heading3"/>
        <w:rPr>
          <w:color w:val="FF0000"/>
        </w:rPr>
      </w:pPr>
      <w:r>
        <w:rPr>
          <w:rFonts w:hint="cs"/>
          <w:color w:val="FF0000"/>
          <w:rtl/>
        </w:rPr>
        <w:t xml:space="preserve">رنخاغن فغاجرن تاهونن </w:t>
      </w:r>
      <w:r>
        <w:rPr>
          <w:color w:val="FF0000"/>
        </w:rPr>
        <w:t>2011</w:t>
      </w:r>
    </w:p>
    <w:p w:rsidR="002B6544" w:rsidRPr="00072998" w:rsidRDefault="002B6544">
      <w:pPr>
        <w:pStyle w:val="Heading5"/>
        <w:ind w:left="1440"/>
        <w:rPr>
          <w:sz w:val="4"/>
          <w:szCs w:val="4"/>
          <w:rtl/>
        </w:rPr>
      </w:pPr>
    </w:p>
    <w:p w:rsidR="002B6544" w:rsidRPr="00946FD5" w:rsidRDefault="002B6544">
      <w:pPr>
        <w:pStyle w:val="Heading5"/>
        <w:ind w:left="1440"/>
        <w:rPr>
          <w:color w:val="000080"/>
          <w:rtl/>
        </w:rPr>
      </w:pPr>
      <w:r w:rsidRPr="00946FD5">
        <w:rPr>
          <w:rFonts w:hint="cs"/>
          <w:color w:val="000080"/>
          <w:rtl/>
        </w:rPr>
        <w:t>مات فلاجرن</w:t>
      </w:r>
      <w:r w:rsidRPr="00946FD5">
        <w:rPr>
          <w:rFonts w:hint="cs"/>
          <w:color w:val="000080"/>
          <w:rtl/>
        </w:rPr>
        <w:tab/>
        <w:t>:</w:t>
      </w:r>
      <w:r w:rsidRPr="00946FD5">
        <w:rPr>
          <w:rFonts w:hint="cs"/>
          <w:color w:val="000080"/>
          <w:rtl/>
        </w:rPr>
        <w:tab/>
        <w:t>فنديديقن القرءان دان السنة</w:t>
      </w:r>
    </w:p>
    <w:p w:rsidR="002B6544" w:rsidRPr="00946FD5" w:rsidRDefault="002B6544">
      <w:pPr>
        <w:pStyle w:val="Heading4"/>
        <w:ind w:left="1440" w:firstLine="720"/>
        <w:rPr>
          <w:color w:val="000080"/>
        </w:rPr>
      </w:pPr>
      <w:r w:rsidRPr="00946FD5">
        <w:rPr>
          <w:rFonts w:hint="cs"/>
          <w:color w:val="000080"/>
          <w:rtl/>
        </w:rPr>
        <w:t>تيغكاتن</w:t>
      </w:r>
      <w:r w:rsidRPr="00946FD5">
        <w:rPr>
          <w:rFonts w:hint="cs"/>
          <w:color w:val="000080"/>
          <w:rtl/>
        </w:rPr>
        <w:tab/>
      </w:r>
      <w:r w:rsidRPr="00946FD5">
        <w:rPr>
          <w:rFonts w:hint="cs"/>
          <w:color w:val="000080"/>
          <w:rtl/>
        </w:rPr>
        <w:tab/>
        <w:t>:</w:t>
      </w:r>
      <w:r w:rsidRPr="00946FD5">
        <w:rPr>
          <w:rFonts w:hint="cs"/>
          <w:color w:val="000080"/>
          <w:rtl/>
        </w:rPr>
        <w:tab/>
        <w:t>ليم</w:t>
      </w:r>
    </w:p>
    <w:p w:rsidR="002B6544" w:rsidRDefault="002B6544">
      <w:pPr>
        <w:rPr>
          <w:rFonts w:cs="Jawi - Biasa"/>
          <w:sz w:val="32"/>
          <w:szCs w:val="32"/>
        </w:rPr>
      </w:pPr>
    </w:p>
    <w:tbl>
      <w:tblPr>
        <w:bidiVisual/>
        <w:tblW w:w="9373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1800"/>
        <w:gridCol w:w="5220"/>
        <w:gridCol w:w="1260"/>
      </w:tblGrid>
      <w:tr w:rsidR="00946FD5">
        <w:tc>
          <w:tcPr>
            <w:tcW w:w="1093" w:type="dxa"/>
          </w:tcPr>
          <w:p w:rsidR="00946FD5" w:rsidRDefault="00946FD5">
            <w:pPr>
              <w:pStyle w:val="Heading1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بولن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6FD5" w:rsidRDefault="00946FD5">
            <w:pPr>
              <w:pStyle w:val="Heading6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ميغكو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46FD5" w:rsidRDefault="00946FD5">
            <w:pPr>
              <w:jc w:val="center"/>
              <w:rPr>
                <w:rFonts w:cs="Jawi - Biasa"/>
                <w:color w:val="FF0000"/>
                <w:sz w:val="32"/>
                <w:szCs w:val="32"/>
              </w:rPr>
            </w:pPr>
            <w:r>
              <w:rPr>
                <w:rFonts w:cs="Jawi - Biasa" w:hint="cs"/>
                <w:color w:val="FF0000"/>
                <w:sz w:val="32"/>
                <w:szCs w:val="32"/>
                <w:rtl/>
              </w:rPr>
              <w:t>تاجوق/كماهيرن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6FD5" w:rsidRDefault="00946FD5">
            <w:pPr>
              <w:jc w:val="center"/>
              <w:rPr>
                <w:rFonts w:cs="Jawi - Biasa"/>
                <w:color w:val="FF0000"/>
                <w:sz w:val="32"/>
                <w:szCs w:val="32"/>
              </w:rPr>
            </w:pPr>
            <w:r>
              <w:rPr>
                <w:rFonts w:cs="Jawi - Biasa" w:hint="cs"/>
                <w:color w:val="FF0000"/>
                <w:sz w:val="32"/>
                <w:szCs w:val="32"/>
                <w:rtl/>
              </w:rPr>
              <w:t>جتاتن</w:t>
            </w:r>
          </w:p>
        </w:tc>
      </w:tr>
      <w:tr w:rsidR="00AB6EFB">
        <w:tc>
          <w:tcPr>
            <w:tcW w:w="1093" w:type="dxa"/>
          </w:tcPr>
          <w:p w:rsidR="00AB6EFB" w:rsidRDefault="00AB6EFB">
            <w:pPr>
              <w:pStyle w:val="Heading7"/>
              <w:jc w:val="center"/>
            </w:pPr>
            <w:r>
              <w:rPr>
                <w:rFonts w:hint="cs"/>
                <w:rtl/>
              </w:rPr>
              <w:t>جنواري</w:t>
            </w:r>
          </w:p>
        </w:tc>
        <w:tc>
          <w:tcPr>
            <w:tcW w:w="1800" w:type="dxa"/>
            <w:shd w:val="clear" w:color="auto" w:fill="FFFF66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(03</w:t>
            </w:r>
            <w:r w:rsidR="00CB5B67">
              <w:rPr>
                <w:sz w:val="20"/>
                <w:szCs w:val="20"/>
              </w:rPr>
              <w:t>/01/2011</w:t>
            </w:r>
            <w:r w:rsidRPr="00072998">
              <w:rPr>
                <w:sz w:val="20"/>
                <w:szCs w:val="20"/>
              </w:rPr>
              <w:t>-07/01/</w:t>
            </w:r>
            <w:r w:rsidR="00CB5B67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shd w:val="clear" w:color="auto" w:fill="FFFF66"/>
          </w:tcPr>
          <w:p w:rsidR="00AB6EFB" w:rsidRDefault="00AB6EFB">
            <w:pPr>
              <w:pStyle w:val="Heading3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فغوروسن</w:t>
            </w:r>
          </w:p>
        </w:tc>
        <w:tc>
          <w:tcPr>
            <w:tcW w:w="1260" w:type="dxa"/>
            <w:shd w:val="clear" w:color="auto" w:fill="FFFF66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 w:rsidTr="00C45802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(10</w:t>
            </w:r>
            <w:r w:rsidR="00CB5B67">
              <w:rPr>
                <w:sz w:val="20"/>
                <w:szCs w:val="20"/>
              </w:rPr>
              <w:t>/01/2011</w:t>
            </w:r>
            <w:r w:rsidRPr="00072998">
              <w:rPr>
                <w:sz w:val="20"/>
                <w:szCs w:val="20"/>
              </w:rPr>
              <w:t>-14/01/</w:t>
            </w:r>
            <w:r w:rsidR="00CB5B67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shd w:val="clear" w:color="auto" w:fill="auto"/>
          </w:tcPr>
          <w:p w:rsidR="00C45802" w:rsidRDefault="00C45802" w:rsidP="00C45802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فعاجين القرءان:1.لاينن ترهادف اورغ اسلام</w:t>
            </w:r>
          </w:p>
          <w:p w:rsidR="00C45802" w:rsidRDefault="00C45802" w:rsidP="00C45802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دأخير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فغاجرن دان فمبلاجرن:</w:t>
            </w:r>
          </w:p>
          <w:p w:rsidR="00C45802" w:rsidRDefault="00C45802" w:rsidP="00C45802">
            <w:pPr>
              <w:numPr>
                <w:ilvl w:val="0"/>
                <w:numId w:val="1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مغلواركن اينتيساري أية.</w:t>
            </w:r>
          </w:p>
          <w:p w:rsidR="00C45802" w:rsidRDefault="00C45802" w:rsidP="00C45802">
            <w:pPr>
              <w:numPr>
                <w:ilvl w:val="0"/>
                <w:numId w:val="1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مثنارايكن كاتيكوري اورغ </w:t>
            </w:r>
            <w:r>
              <w:rPr>
                <w:rFonts w:cs="Traditional Arabic" w:hint="cs"/>
                <w:sz w:val="32"/>
                <w:szCs w:val="32"/>
                <w:rtl/>
              </w:rPr>
              <w:t>كافير.</w:t>
            </w:r>
          </w:p>
          <w:p w:rsidR="00C45802" w:rsidRDefault="00C45802" w:rsidP="00C45802">
            <w:pPr>
              <w:numPr>
                <w:ilvl w:val="0"/>
                <w:numId w:val="1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مثنارايكن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بنتوق 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فرليندوغن ترهادف أورغ </w:t>
            </w:r>
            <w:r>
              <w:rPr>
                <w:rFonts w:cs="Traditional Arabic" w:hint="cs"/>
                <w:sz w:val="32"/>
                <w:szCs w:val="32"/>
                <w:rtl/>
              </w:rPr>
              <w:t>كافير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jc w:val="center"/>
              <w:rPr>
                <w:rFonts w:cs="Jawi - Bias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(17</w:t>
            </w:r>
            <w:r w:rsidR="00C45802" w:rsidRPr="00072998">
              <w:rPr>
                <w:sz w:val="20"/>
                <w:szCs w:val="20"/>
              </w:rPr>
              <w:t>/01/2011</w:t>
            </w:r>
            <w:r w:rsidRPr="00072998">
              <w:rPr>
                <w:sz w:val="20"/>
                <w:szCs w:val="20"/>
              </w:rPr>
              <w:t>-21/01/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  <w:p w:rsidR="00AB6EFB" w:rsidRPr="00072998" w:rsidRDefault="00AB6EFB" w:rsidP="00072998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072998">
              <w:rPr>
                <w:b/>
                <w:bCs/>
                <w:i/>
                <w:iCs/>
                <w:sz w:val="20"/>
                <w:szCs w:val="20"/>
              </w:rPr>
              <w:t>20/01-Thaipusam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فعاجين </w:t>
            </w:r>
            <w:r>
              <w:rPr>
                <w:rFonts w:cs="Traditional Arabic" w:hint="cs"/>
                <w:sz w:val="32"/>
                <w:szCs w:val="32"/>
                <w:rtl/>
              </w:rPr>
              <w:t>الحديث</w:t>
            </w:r>
            <w:r>
              <w:rPr>
                <w:rFonts w:cs="Jawi - Biasa" w:hint="cs"/>
                <w:sz w:val="32"/>
                <w:szCs w:val="32"/>
                <w:rtl/>
              </w:rPr>
              <w:t>:1.تغكوغجواب اينديؤيدو مسلم.</w:t>
            </w:r>
          </w:p>
          <w:p w:rsidR="00AB6EFB" w:rsidRDefault="00AB6EFB">
            <w:pPr>
              <w:numPr>
                <w:ilvl w:val="0"/>
                <w:numId w:val="2"/>
              </w:num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مماهمي مقصود فوتوغن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حديث.</w:t>
            </w:r>
          </w:p>
          <w:p w:rsidR="00AB6EFB" w:rsidRDefault="00AB6EFB">
            <w:pPr>
              <w:numPr>
                <w:ilvl w:val="0"/>
                <w:numId w:val="2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لغكه أونتوق منجاءوهي </w:t>
            </w:r>
            <w:r>
              <w:rPr>
                <w:rFonts w:cs="Traditional Arabic" w:hint="cs"/>
                <w:sz w:val="32"/>
                <w:szCs w:val="32"/>
                <w:rtl/>
              </w:rPr>
              <w:t>صفة خيانة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2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منجلسكن فعاجرن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4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(24-28/01/11)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فعاجين القرءان:2.مغوتامكن كفنتيغن أكام</w:t>
            </w:r>
          </w:p>
          <w:p w:rsidR="00AB6EFB" w:rsidRDefault="00AB6EFB">
            <w:pPr>
              <w:numPr>
                <w:ilvl w:val="0"/>
                <w:numId w:val="3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سبب نزول أية.</w:t>
            </w:r>
          </w:p>
          <w:p w:rsidR="00AB6EFB" w:rsidRDefault="00AB6EFB">
            <w:pPr>
              <w:numPr>
                <w:ilvl w:val="0"/>
                <w:numId w:val="3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مغلوارن اينتيساري أية.</w:t>
            </w:r>
          </w:p>
          <w:p w:rsidR="00AB6EFB" w:rsidRDefault="00AB6EFB">
            <w:pPr>
              <w:numPr>
                <w:ilvl w:val="0"/>
                <w:numId w:val="3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فغاجرن أية.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pStyle w:val="Heading1"/>
              <w:jc w:val="center"/>
              <w:rPr>
                <w:color w:val="000080"/>
                <w:sz w:val="32"/>
                <w:szCs w:val="32"/>
              </w:rPr>
            </w:pPr>
            <w:r>
              <w:rPr>
                <w:rFonts w:cs="Traditional Arabic" w:hint="cs"/>
                <w:color w:val="000080"/>
                <w:sz w:val="32"/>
                <w:szCs w:val="32"/>
                <w:rtl/>
              </w:rPr>
              <w:lastRenderedPageBreak/>
              <w:t>فبراري</w:t>
            </w: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5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(31</w:t>
            </w:r>
            <w:r w:rsidR="00C45802" w:rsidRPr="00072998">
              <w:rPr>
                <w:sz w:val="20"/>
                <w:szCs w:val="20"/>
              </w:rPr>
              <w:t>/01/2011</w:t>
            </w:r>
            <w:r w:rsidRPr="00072998">
              <w:rPr>
                <w:sz w:val="20"/>
                <w:szCs w:val="20"/>
              </w:rPr>
              <w:t>-04/02/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  <w:p w:rsidR="00AB6EFB" w:rsidRPr="00072998" w:rsidRDefault="00AB6EFB" w:rsidP="00072998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072998">
              <w:rPr>
                <w:b/>
                <w:bCs/>
                <w:i/>
                <w:iCs/>
                <w:sz w:val="20"/>
                <w:szCs w:val="20"/>
              </w:rPr>
              <w:t xml:space="preserve">03-04/02-Tahun </w:t>
            </w:r>
            <w:proofErr w:type="spellStart"/>
            <w:r w:rsidRPr="00072998">
              <w:rPr>
                <w:b/>
                <w:bCs/>
                <w:i/>
                <w:iCs/>
                <w:sz w:val="20"/>
                <w:szCs w:val="20"/>
              </w:rPr>
              <w:t>Baru</w:t>
            </w:r>
            <w:proofErr w:type="spellEnd"/>
            <w:r w:rsidRPr="0007299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2998">
              <w:rPr>
                <w:b/>
                <w:bCs/>
                <w:i/>
                <w:iCs/>
                <w:sz w:val="20"/>
                <w:szCs w:val="20"/>
              </w:rPr>
              <w:t>Cina</w:t>
            </w:r>
            <w:proofErr w:type="spellEnd"/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علوم القرءان:1. مكية دان مدنية.</w:t>
            </w:r>
          </w:p>
          <w:p w:rsidR="00AB6EFB" w:rsidRDefault="00AB6EFB">
            <w:pPr>
              <w:numPr>
                <w:ilvl w:val="0"/>
                <w:numId w:val="4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فغرتين مكية دان مدنية.</w:t>
            </w:r>
          </w:p>
          <w:p w:rsidR="00AB6EFB" w:rsidRDefault="00AB6EFB">
            <w:pPr>
              <w:numPr>
                <w:ilvl w:val="0"/>
                <w:numId w:val="4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</w:t>
            </w:r>
            <w:r>
              <w:rPr>
                <w:rFonts w:cs="Traditional Arabic" w:hint="cs"/>
                <w:sz w:val="32"/>
                <w:szCs w:val="32"/>
                <w:rtl/>
              </w:rPr>
              <w:t>فاءيدة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ممفلاجري مكية دان مدنية.</w:t>
            </w:r>
          </w:p>
          <w:p w:rsidR="00AB6EFB" w:rsidRDefault="00AB6EFB">
            <w:pPr>
              <w:numPr>
                <w:ilvl w:val="0"/>
                <w:numId w:val="4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مثنارايكن ببراف سورة مكية دان مدنية.</w:t>
            </w:r>
          </w:p>
          <w:p w:rsidR="00AB6EFB" w:rsidRDefault="00AB6EFB">
            <w:pPr>
              <w:ind w:left="360"/>
              <w:rPr>
                <w:rFonts w:cs="Jawi - Biasa"/>
                <w:sz w:val="32"/>
                <w:szCs w:val="32"/>
                <w:rtl/>
              </w:rPr>
            </w:pP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</w:t>
            </w:r>
            <w:r>
              <w:rPr>
                <w:rFonts w:cs="Traditional Arabic" w:hint="cs"/>
                <w:sz w:val="32"/>
                <w:szCs w:val="32"/>
                <w:rtl/>
              </w:rPr>
              <w:t>أخلاق</w:t>
            </w:r>
            <w:r>
              <w:rPr>
                <w:rFonts w:cs="Jawi - Biasa" w:hint="cs"/>
                <w:sz w:val="32"/>
                <w:szCs w:val="32"/>
                <w:rtl/>
              </w:rPr>
              <w:t>:1.أدب منجاك عالم.</w:t>
            </w:r>
          </w:p>
          <w:p w:rsidR="00AB6EFB" w:rsidRDefault="00AB6EFB">
            <w:pPr>
              <w:numPr>
                <w:ilvl w:val="0"/>
                <w:numId w:val="5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مثنارايكن أدب منجاك عالم</w:t>
            </w:r>
          </w:p>
          <w:p w:rsidR="00AB6EFB" w:rsidRDefault="00AB6EFB">
            <w:pPr>
              <w:numPr>
                <w:ilvl w:val="0"/>
                <w:numId w:val="5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مماهمي كونسيف منجاك عالم منوروت اسلام.</w:t>
            </w:r>
          </w:p>
          <w:p w:rsidR="00AB6EFB" w:rsidRDefault="00AB6EFB">
            <w:pPr>
              <w:numPr>
                <w:ilvl w:val="0"/>
                <w:numId w:val="5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مغنل فستي هوبوغن ماءنسي دغن عالم.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6</w:t>
            </w:r>
          </w:p>
          <w:p w:rsidR="00AB6EFB" w:rsidRPr="00072998" w:rsidRDefault="00AB6EFB" w:rsidP="00C45802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(07</w:t>
            </w:r>
            <w:r w:rsidR="00C45802" w:rsidRPr="00072998">
              <w:rPr>
                <w:sz w:val="20"/>
                <w:szCs w:val="20"/>
              </w:rPr>
              <w:t>/02/2011</w:t>
            </w:r>
            <w:r w:rsidRPr="00072998">
              <w:rPr>
                <w:sz w:val="20"/>
                <w:szCs w:val="20"/>
              </w:rPr>
              <w:t>-11/02/</w:t>
            </w:r>
            <w:r w:rsidR="00C45802" w:rsidRPr="00072998">
              <w:rPr>
                <w:sz w:val="20"/>
                <w:szCs w:val="20"/>
              </w:rPr>
              <w:t>2011</w:t>
            </w:r>
            <w:r w:rsidRPr="00072998">
              <w:rPr>
                <w:sz w:val="20"/>
                <w:szCs w:val="20"/>
              </w:rPr>
              <w:t>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علوم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:1.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 مرفوع,موقوف,مرسل,مقطوع,شاذ دان موضوع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6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معنالي خيري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6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منجلسكن فعرتين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6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منجلسكن شرط برعمل. 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  <w:tcBorders>
              <w:bottom w:val="single" w:sz="4" w:space="0" w:color="auto"/>
            </w:tcBorders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7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(14</w:t>
            </w:r>
            <w:r w:rsidR="00C45802" w:rsidRPr="00072998">
              <w:rPr>
                <w:sz w:val="20"/>
                <w:szCs w:val="20"/>
              </w:rPr>
              <w:t>/02/2011</w:t>
            </w:r>
            <w:r w:rsidRPr="00072998">
              <w:rPr>
                <w:sz w:val="20"/>
                <w:szCs w:val="20"/>
              </w:rPr>
              <w:t>-18/02/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  <w:p w:rsidR="00AB6EFB" w:rsidRPr="00072998" w:rsidRDefault="00AB6EFB" w:rsidP="00072998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072998">
              <w:rPr>
                <w:b/>
                <w:bCs/>
                <w:i/>
                <w:iCs/>
                <w:sz w:val="20"/>
                <w:szCs w:val="20"/>
              </w:rPr>
              <w:t xml:space="preserve">15/02-Maulidur </w:t>
            </w:r>
            <w:proofErr w:type="spellStart"/>
            <w:r w:rsidRPr="00072998">
              <w:rPr>
                <w:b/>
                <w:bCs/>
                <w:i/>
                <w:iCs/>
                <w:sz w:val="20"/>
                <w:szCs w:val="20"/>
              </w:rPr>
              <w:t>Rasul</w:t>
            </w:r>
            <w:proofErr w:type="spellEnd"/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تمدن: يونيت1. فثيبارن اسلام.</w:t>
            </w:r>
          </w:p>
          <w:p w:rsidR="00AB6EFB" w:rsidRDefault="00AB6EFB">
            <w:pPr>
              <w:numPr>
                <w:ilvl w:val="0"/>
                <w:numId w:val="7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لاتربلاكغ </w:t>
            </w:r>
            <w:r>
              <w:rPr>
                <w:rFonts w:cs="Traditional Arabic" w:hint="cs"/>
                <w:sz w:val="32"/>
                <w:szCs w:val="32"/>
                <w:rtl/>
              </w:rPr>
              <w:t>خليفة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بني أمية دان عباسية.</w:t>
            </w:r>
          </w:p>
          <w:p w:rsidR="00AB6EFB" w:rsidRDefault="00AB6EFB">
            <w:pPr>
              <w:numPr>
                <w:ilvl w:val="0"/>
                <w:numId w:val="7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خارا فثيبارن دعوة.</w:t>
            </w:r>
          </w:p>
          <w:p w:rsidR="00AB6EFB" w:rsidRDefault="00AB6EFB">
            <w:pPr>
              <w:numPr>
                <w:ilvl w:val="0"/>
                <w:numId w:val="7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مغهورايكن خارا فثيبارن اسلام ترهادف تمدن ماءنسي.</w:t>
            </w:r>
          </w:p>
          <w:p w:rsidR="00AB6EFB" w:rsidRDefault="00AB6EFB">
            <w:pPr>
              <w:ind w:left="360"/>
              <w:rPr>
                <w:rFonts w:cs="Jawi - Biasa"/>
                <w:sz w:val="32"/>
                <w:szCs w:val="32"/>
              </w:rPr>
            </w:pP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تمدن: يونيت 3 </w:t>
            </w:r>
            <w:r>
              <w:rPr>
                <w:rFonts w:cs="Jawi - Biasa"/>
                <w:sz w:val="32"/>
                <w:szCs w:val="32"/>
                <w:rtl/>
              </w:rPr>
              <w:t>–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فنديديقن </w:t>
            </w: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            يونيت 4 </w:t>
            </w:r>
            <w:r>
              <w:rPr>
                <w:rFonts w:cs="Jawi - Biasa"/>
                <w:sz w:val="32"/>
                <w:szCs w:val="32"/>
                <w:rtl/>
              </w:rPr>
              <w:t>–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كحاكيمن</w:t>
            </w:r>
          </w:p>
          <w:p w:rsidR="00AB6EFB" w:rsidRDefault="00AB6EFB">
            <w:pPr>
              <w:numPr>
                <w:ilvl w:val="0"/>
                <w:numId w:val="8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منجلسكن اينستيتوسي </w:t>
            </w:r>
          </w:p>
          <w:p w:rsidR="00AB6EFB" w:rsidRDefault="00AB6EFB">
            <w:pPr>
              <w:numPr>
                <w:ilvl w:val="0"/>
                <w:numId w:val="8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مثاتكن </w:t>
            </w:r>
            <w:r>
              <w:rPr>
                <w:rFonts w:cs="Traditional Arabic" w:hint="cs"/>
                <w:sz w:val="32"/>
                <w:szCs w:val="32"/>
                <w:rtl/>
              </w:rPr>
              <w:t>فكتور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فركمباغن</w:t>
            </w:r>
          </w:p>
          <w:p w:rsidR="00AB6EFB" w:rsidRDefault="00AB6EFB">
            <w:pPr>
              <w:numPr>
                <w:ilvl w:val="0"/>
                <w:numId w:val="8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فرانن بيدغ كحاكيمن.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  <w:tcBorders>
              <w:bottom w:val="single" w:sz="4" w:space="0" w:color="auto"/>
            </w:tcBorders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8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(21</w:t>
            </w:r>
            <w:r w:rsidR="00C45802" w:rsidRPr="00072998">
              <w:rPr>
                <w:sz w:val="20"/>
                <w:szCs w:val="20"/>
              </w:rPr>
              <w:t>/02/2011</w:t>
            </w:r>
            <w:r w:rsidRPr="00072998">
              <w:rPr>
                <w:sz w:val="20"/>
                <w:szCs w:val="20"/>
              </w:rPr>
              <w:t>-25/02/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فغاجين القرءان:3.مثسل دان برتوبة.</w:t>
            </w:r>
          </w:p>
          <w:p w:rsidR="00AB6EFB" w:rsidRDefault="00AB6EFB">
            <w:pPr>
              <w:numPr>
                <w:ilvl w:val="0"/>
                <w:numId w:val="9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سبب نزول اية.</w:t>
            </w:r>
          </w:p>
          <w:p w:rsidR="00AB6EFB" w:rsidRDefault="00AB6EFB">
            <w:pPr>
              <w:numPr>
                <w:ilvl w:val="0"/>
                <w:numId w:val="9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جنيس دوسا.</w:t>
            </w:r>
          </w:p>
          <w:p w:rsidR="00AB6EFB" w:rsidRDefault="00AB6EFB">
            <w:pPr>
              <w:numPr>
                <w:ilvl w:val="0"/>
                <w:numId w:val="9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فغرتين توبة دان شرطث.</w:t>
            </w: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فغاجين القرءان:4.رسول دان فراننث. </w:t>
            </w:r>
          </w:p>
          <w:p w:rsidR="00AB6EFB" w:rsidRDefault="00AB6EFB">
            <w:pPr>
              <w:numPr>
                <w:ilvl w:val="0"/>
                <w:numId w:val="10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مغلواركن اينتيساري أية.</w:t>
            </w:r>
          </w:p>
          <w:p w:rsidR="00AB6EFB" w:rsidRDefault="00AB6EFB">
            <w:pPr>
              <w:numPr>
                <w:ilvl w:val="0"/>
                <w:numId w:val="10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مثاتاكن سبب رسول دفيليه دري كالاغن ماءنسي.</w:t>
            </w:r>
          </w:p>
          <w:p w:rsidR="00AB6EFB" w:rsidRDefault="00AB6EFB">
            <w:pPr>
              <w:numPr>
                <w:ilvl w:val="0"/>
                <w:numId w:val="10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كونسيف توكل.   </w:t>
            </w:r>
          </w:p>
          <w:p w:rsidR="00AB6EFB" w:rsidRDefault="00AB6EFB">
            <w:pPr>
              <w:ind w:left="360"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                  </w:t>
            </w: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علؤم القران: 2.سجاره فعومفولن القرءان.</w:t>
            </w:r>
          </w:p>
          <w:p w:rsidR="00AB6EFB" w:rsidRDefault="00AB6EFB">
            <w:pPr>
              <w:numPr>
                <w:ilvl w:val="0"/>
                <w:numId w:val="11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سجاره فعومفولن القرءان مغيكوت زمان.</w:t>
            </w:r>
          </w:p>
          <w:p w:rsidR="00AB6EFB" w:rsidRDefault="00AB6EFB">
            <w:pPr>
              <w:numPr>
                <w:ilvl w:val="0"/>
                <w:numId w:val="11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فونخا فغومفولن القرءان.</w:t>
            </w:r>
          </w:p>
          <w:p w:rsidR="00AB6EFB" w:rsidRDefault="00AB6EFB">
            <w:pPr>
              <w:numPr>
                <w:ilvl w:val="0"/>
                <w:numId w:val="11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مثاتاكن نام فنوليس وحي دان </w:t>
            </w:r>
            <w:r>
              <w:rPr>
                <w:rFonts w:cs="Traditional Arabic" w:hint="cs"/>
                <w:sz w:val="32"/>
                <w:szCs w:val="32"/>
                <w:rtl/>
              </w:rPr>
              <w:t>فغحفظ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القرءان.</w:t>
            </w:r>
          </w:p>
          <w:p w:rsidR="00AB6EFB" w:rsidRDefault="00AB6EFB">
            <w:pPr>
              <w:ind w:left="360"/>
              <w:rPr>
                <w:rFonts w:cs="Jawi - Biasa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 w:rsidTr="00AB6EFB">
        <w:trPr>
          <w:trHeight w:val="935"/>
        </w:trPr>
        <w:tc>
          <w:tcPr>
            <w:tcW w:w="1093" w:type="dxa"/>
            <w:shd w:val="clear" w:color="auto" w:fill="auto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lastRenderedPageBreak/>
              <w:t>ماخ</w:t>
            </w:r>
          </w:p>
        </w:tc>
        <w:tc>
          <w:tcPr>
            <w:tcW w:w="1800" w:type="dxa"/>
            <w:shd w:val="clear" w:color="auto" w:fill="auto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9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(28</w:t>
            </w:r>
            <w:r w:rsidR="00C45802" w:rsidRPr="00072998">
              <w:rPr>
                <w:sz w:val="20"/>
                <w:szCs w:val="20"/>
              </w:rPr>
              <w:t>/02/2011</w:t>
            </w:r>
            <w:r w:rsidRPr="00072998">
              <w:rPr>
                <w:sz w:val="20"/>
                <w:szCs w:val="20"/>
              </w:rPr>
              <w:t>-04/03/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shd w:val="clear" w:color="auto" w:fill="auto"/>
          </w:tcPr>
          <w:p w:rsidR="00AB6EFB" w:rsidRDefault="00AB6EFB" w:rsidP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فغاجين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>: 2.كؤنسيف نية.</w:t>
            </w:r>
          </w:p>
          <w:p w:rsidR="00AB6EFB" w:rsidRDefault="00AB6EFB" w:rsidP="00AB6EFB">
            <w:pPr>
              <w:numPr>
                <w:ilvl w:val="0"/>
                <w:numId w:val="12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منترجمهكن كاندؤغن فؤتؤغن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كدالم بهاس ملايو.</w:t>
            </w:r>
          </w:p>
          <w:p w:rsidR="00AB6EFB" w:rsidRDefault="00AB6EFB" w:rsidP="00AB6EFB">
            <w:pPr>
              <w:numPr>
                <w:ilvl w:val="0"/>
                <w:numId w:val="12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سبب ورود </w:t>
            </w:r>
            <w:r>
              <w:rPr>
                <w:rFonts w:cs="Traditional Arabic" w:hint="cs"/>
                <w:sz w:val="32"/>
                <w:szCs w:val="32"/>
                <w:rtl/>
              </w:rPr>
              <w:t>الحديث</w:t>
            </w:r>
          </w:p>
          <w:p w:rsidR="00AB6EFB" w:rsidRDefault="00AB6EFB" w:rsidP="00AB6EFB">
            <w:pPr>
              <w:numPr>
                <w:ilvl w:val="0"/>
                <w:numId w:val="12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منجلسن فغرتين نية دان فرانن دالم عبادة.</w:t>
            </w:r>
          </w:p>
          <w:p w:rsidR="00AB6EFB" w:rsidRDefault="00AB6EFB" w:rsidP="00AB6EFB">
            <w:pPr>
              <w:rPr>
                <w:rFonts w:cs="Jawi - Biasa"/>
                <w:sz w:val="32"/>
                <w:szCs w:val="32"/>
                <w:rtl/>
              </w:rPr>
            </w:pPr>
          </w:p>
          <w:p w:rsidR="00AB6EFB" w:rsidRDefault="00AB6EFB" w:rsidP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فغاجين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>:3.فكرجان يغ مليا.</w:t>
            </w:r>
          </w:p>
          <w:p w:rsidR="00AB6EFB" w:rsidRDefault="00AB6EFB" w:rsidP="00AB6EFB">
            <w:pPr>
              <w:numPr>
                <w:ilvl w:val="0"/>
                <w:numId w:val="13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منترجمهكن دان ممهامي مقصود.</w:t>
            </w:r>
          </w:p>
          <w:p w:rsidR="00AB6EFB" w:rsidRDefault="00AB6EFB" w:rsidP="00AB6EFB">
            <w:pPr>
              <w:numPr>
                <w:ilvl w:val="0"/>
                <w:numId w:val="13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كلبيهن بكرج دان كبوروقن ممينتا.</w:t>
            </w:r>
          </w:p>
          <w:p w:rsidR="00AB6EFB" w:rsidRDefault="00AB6EFB" w:rsidP="00AB6EFB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مثتاكن فغاجرن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jc w:val="center"/>
              <w:rPr>
                <w:rFonts w:cs="Jawi - Bias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946FD5" w:rsidTr="00AB6EFB">
        <w:tc>
          <w:tcPr>
            <w:tcW w:w="1093" w:type="dxa"/>
            <w:tcBorders>
              <w:bottom w:val="single" w:sz="4" w:space="0" w:color="auto"/>
            </w:tcBorders>
            <w:shd w:val="clear" w:color="auto" w:fill="FFFF00"/>
          </w:tcPr>
          <w:p w:rsidR="00946FD5" w:rsidRDefault="00946FD5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AB6EFB" w:rsidRPr="00072998" w:rsidRDefault="00AB6EFB" w:rsidP="00AB6EFB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10</w:t>
            </w:r>
          </w:p>
          <w:p w:rsidR="00946FD5" w:rsidRDefault="00AB6EFB" w:rsidP="00AB6EFB">
            <w:pPr>
              <w:jc w:val="center"/>
              <w:rPr>
                <w:rFonts w:ascii="American Classic" w:hAnsi="American Classic" w:cs="Jawi - Biasa"/>
                <w:sz w:val="22"/>
                <w:szCs w:val="22"/>
              </w:rPr>
            </w:pPr>
            <w:r>
              <w:rPr>
                <w:sz w:val="20"/>
                <w:szCs w:val="20"/>
              </w:rPr>
              <w:t>(07</w:t>
            </w:r>
            <w:r w:rsidR="00C45802">
              <w:rPr>
                <w:sz w:val="20"/>
                <w:szCs w:val="20"/>
              </w:rPr>
              <w:t>/03/2011</w:t>
            </w:r>
            <w:r>
              <w:rPr>
                <w:sz w:val="20"/>
                <w:szCs w:val="20"/>
              </w:rPr>
              <w:t>-11/03/</w:t>
            </w:r>
            <w:r w:rsidR="00C458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00"/>
          </w:tcPr>
          <w:p w:rsidR="00946FD5" w:rsidRDefault="00072998" w:rsidP="00AB6EFB">
            <w:pPr>
              <w:ind w:left="735"/>
              <w:rPr>
                <w:rFonts w:cs="Jawi - Biasa"/>
                <w:sz w:val="32"/>
                <w:szCs w:val="32"/>
              </w:rPr>
            </w:pPr>
            <w:r>
              <w:rPr>
                <w:rFonts w:cs="Jawi - Biasa"/>
                <w:sz w:val="32"/>
                <w:szCs w:val="32"/>
              </w:rPr>
              <w:t>PK</w:t>
            </w:r>
            <w:r w:rsidR="00AB6EFB">
              <w:rPr>
                <w:rFonts w:cs="Jawi - Biasa"/>
                <w:sz w:val="32"/>
                <w:szCs w:val="32"/>
              </w:rPr>
              <w:t xml:space="preserve"> 1 TING  1,2,3,5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946FD5" w:rsidRDefault="00946FD5">
            <w:pPr>
              <w:rPr>
                <w:rFonts w:cs="Jawi - Biasa"/>
                <w:sz w:val="32"/>
                <w:szCs w:val="32"/>
              </w:rPr>
            </w:pPr>
          </w:p>
        </w:tc>
      </w:tr>
      <w:tr w:rsidR="00946FD5">
        <w:trPr>
          <w:cantSplit/>
        </w:trPr>
        <w:tc>
          <w:tcPr>
            <w:tcW w:w="9373" w:type="dxa"/>
            <w:gridSpan w:val="4"/>
            <w:shd w:val="clear" w:color="auto" w:fill="FF99CC"/>
          </w:tcPr>
          <w:p w:rsidR="002B6544" w:rsidRDefault="002B6544">
            <w:pPr>
              <w:jc w:val="center"/>
              <w:rPr>
                <w:rFonts w:cs="Jawi - Biasa"/>
                <w:color w:val="000080"/>
                <w:sz w:val="32"/>
                <w:szCs w:val="32"/>
                <w:rtl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t>خوتي فرتعاهن فعكل 1</w:t>
            </w:r>
          </w:p>
          <w:p w:rsidR="002B6544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 w:rsidRPr="00511E42">
              <w:rPr>
                <w:b/>
                <w:bCs/>
                <w:i/>
                <w:iCs/>
                <w:sz w:val="20"/>
                <w:szCs w:val="20"/>
              </w:rPr>
              <w:t>(12-20/03/11)</w:t>
            </w: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11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(21</w:t>
            </w:r>
            <w:r w:rsidR="00C45802" w:rsidRPr="00072998">
              <w:rPr>
                <w:sz w:val="20"/>
                <w:szCs w:val="20"/>
              </w:rPr>
              <w:t>/03/2011</w:t>
            </w:r>
            <w:r w:rsidRPr="00072998">
              <w:rPr>
                <w:sz w:val="20"/>
                <w:szCs w:val="20"/>
              </w:rPr>
              <w:t>-25/03/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علؤم القران:1.كلرن اهلي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14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منجلسكن كلرن علماء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14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ممبيذاكن فغرتين انتارا </w:t>
            </w:r>
            <w:r>
              <w:rPr>
                <w:rFonts w:cs="Traditional Arabic" w:hint="cs"/>
                <w:sz w:val="32"/>
                <w:szCs w:val="32"/>
                <w:rtl/>
              </w:rPr>
              <w:t>المحدث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,</w:t>
            </w:r>
            <w:r>
              <w:rPr>
                <w:rFonts w:cs="Traditional Arabic" w:hint="cs"/>
                <w:sz w:val="32"/>
                <w:szCs w:val="32"/>
                <w:rtl/>
              </w:rPr>
              <w:t>الحافظ,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الحجة,دان </w:t>
            </w:r>
            <w:r>
              <w:rPr>
                <w:rFonts w:cs="Jawi - Biasa" w:hint="cs"/>
                <w:sz w:val="32"/>
                <w:szCs w:val="32"/>
                <w:rtl/>
              </w:rPr>
              <w:lastRenderedPageBreak/>
              <w:t>الحاكم.</w:t>
            </w:r>
          </w:p>
          <w:p w:rsidR="00AB6EFB" w:rsidRDefault="00AB6EFB">
            <w:pPr>
              <w:numPr>
                <w:ilvl w:val="0"/>
                <w:numId w:val="14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ميناريكن ببراف توكوة حديث مغيكوت كاتكوري مريك.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C45802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lastRenderedPageBreak/>
              <w:t>افريل</w:t>
            </w: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12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(28</w:t>
            </w:r>
            <w:r w:rsidR="00C45802" w:rsidRPr="00072998">
              <w:rPr>
                <w:sz w:val="20"/>
                <w:szCs w:val="20"/>
              </w:rPr>
              <w:t>/03/2011</w:t>
            </w:r>
            <w:r w:rsidRPr="00072998">
              <w:rPr>
                <w:sz w:val="20"/>
                <w:szCs w:val="20"/>
              </w:rPr>
              <w:t>-1/04/11)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اؤجين </w:t>
            </w:r>
            <w:r>
              <w:rPr>
                <w:rFonts w:cs="Traditional Arabic" w:hint="cs"/>
                <w:sz w:val="32"/>
                <w:szCs w:val="32"/>
                <w:rtl/>
              </w:rPr>
              <w:t>حفظن</w:t>
            </w:r>
            <w:r>
              <w:rPr>
                <w:rFonts w:cs="Jawi - Biasa" w:hint="cs"/>
                <w:sz w:val="32"/>
                <w:szCs w:val="32"/>
                <w:rtl/>
              </w:rPr>
              <w:t>:سورة السجدة.</w:t>
            </w:r>
          </w:p>
          <w:p w:rsidR="00AB6EFB" w:rsidRDefault="00AB6EFB">
            <w:pPr>
              <w:numPr>
                <w:ilvl w:val="0"/>
                <w:numId w:val="15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مثمق باخاءن فلاجر.</w:t>
            </w:r>
          </w:p>
          <w:p w:rsidR="00AB6EFB" w:rsidRDefault="00AB6EFB">
            <w:pPr>
              <w:numPr>
                <w:ilvl w:val="0"/>
                <w:numId w:val="15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ممباخ دغن تجويد يغ بتول.</w:t>
            </w:r>
          </w:p>
          <w:p w:rsidR="00AB6EFB" w:rsidRDefault="00AB6EFB">
            <w:pPr>
              <w:numPr>
                <w:ilvl w:val="0"/>
                <w:numId w:val="15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فرسدياءن </w:t>
            </w:r>
            <w:r>
              <w:rPr>
                <w:rFonts w:cs="Traditional Arabic" w:hint="cs"/>
                <w:sz w:val="32"/>
                <w:szCs w:val="32"/>
                <w:rtl/>
              </w:rPr>
              <w:t>حفظن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يغ سبنر.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13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(04</w:t>
            </w:r>
            <w:r w:rsidR="00C45802" w:rsidRPr="00072998">
              <w:rPr>
                <w:sz w:val="20"/>
                <w:szCs w:val="20"/>
              </w:rPr>
              <w:t>/04/2011</w:t>
            </w:r>
            <w:r w:rsidRPr="00072998">
              <w:rPr>
                <w:sz w:val="20"/>
                <w:szCs w:val="20"/>
              </w:rPr>
              <w:t>-08/04/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تمدن:33. اسلام دنوسنتارا.</w:t>
            </w:r>
          </w:p>
          <w:p w:rsidR="00AB6EFB" w:rsidRDefault="00AB6EFB">
            <w:pPr>
              <w:numPr>
                <w:ilvl w:val="0"/>
                <w:numId w:val="16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تيوري كداتغن اسلام كنوسنتارا.</w:t>
            </w:r>
          </w:p>
          <w:p w:rsidR="00AB6EFB" w:rsidRDefault="00AB6EFB">
            <w:pPr>
              <w:numPr>
                <w:ilvl w:val="0"/>
                <w:numId w:val="16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فكتور فثيبارن اسلام دنوسنتارا.</w:t>
            </w:r>
          </w:p>
          <w:p w:rsidR="00AB6EFB" w:rsidRDefault="00AB6EFB">
            <w:pPr>
              <w:numPr>
                <w:ilvl w:val="0"/>
                <w:numId w:val="16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كسن كداتغن اسلام كنوسنتارا.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14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(11</w:t>
            </w:r>
            <w:r w:rsidR="00C45802" w:rsidRPr="00072998">
              <w:rPr>
                <w:sz w:val="20"/>
                <w:szCs w:val="20"/>
              </w:rPr>
              <w:t>/04/2011</w:t>
            </w:r>
            <w:r w:rsidRPr="00072998">
              <w:rPr>
                <w:sz w:val="20"/>
                <w:szCs w:val="20"/>
              </w:rPr>
              <w:t>-15/04/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تمدن:اونيت 1.كراجاءن سامودرا فاساي.</w:t>
            </w:r>
          </w:p>
          <w:p w:rsidR="00AB6EFB" w:rsidRDefault="00AB6EFB">
            <w:pPr>
              <w:numPr>
                <w:ilvl w:val="0"/>
                <w:numId w:val="18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لاتربلاكغ فنوبوهن.</w:t>
            </w:r>
          </w:p>
          <w:p w:rsidR="00AB6EFB" w:rsidRDefault="00AB6EFB">
            <w:pPr>
              <w:numPr>
                <w:ilvl w:val="0"/>
                <w:numId w:val="18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فكتور مونخول سباكاي فوست فثيبارن اسلام.</w:t>
            </w:r>
          </w:p>
          <w:p w:rsidR="00AB6EFB" w:rsidRDefault="00AB6EFB">
            <w:pPr>
              <w:numPr>
                <w:ilvl w:val="0"/>
                <w:numId w:val="18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منجلسكن كسن فثيبارن دان </w:t>
            </w:r>
            <w:r>
              <w:rPr>
                <w:rFonts w:cs="Traditional Arabic" w:hint="cs"/>
                <w:sz w:val="32"/>
                <w:szCs w:val="32"/>
                <w:rtl/>
              </w:rPr>
              <w:t>فكتور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كجاتوهن.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15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(18</w:t>
            </w:r>
            <w:r w:rsidR="00C45802" w:rsidRPr="00072998">
              <w:rPr>
                <w:sz w:val="20"/>
                <w:szCs w:val="20"/>
              </w:rPr>
              <w:t>/04/2011</w:t>
            </w:r>
            <w:r w:rsidRPr="00072998">
              <w:rPr>
                <w:sz w:val="20"/>
                <w:szCs w:val="20"/>
              </w:rPr>
              <w:t>-22/04/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فغاجين </w:t>
            </w:r>
            <w:r>
              <w:rPr>
                <w:rFonts w:cs="Traditional Arabic" w:hint="cs"/>
                <w:sz w:val="32"/>
                <w:szCs w:val="32"/>
                <w:rtl/>
              </w:rPr>
              <w:t>الحديث</w:t>
            </w:r>
            <w:r>
              <w:rPr>
                <w:rFonts w:cs="Jawi - Biasa" w:hint="cs"/>
                <w:sz w:val="32"/>
                <w:szCs w:val="32"/>
                <w:rtl/>
              </w:rPr>
              <w:t>:7. نور دان هداية.</w:t>
            </w:r>
          </w:p>
          <w:p w:rsidR="00AB6EFB" w:rsidRDefault="00AB6EFB">
            <w:pPr>
              <w:numPr>
                <w:ilvl w:val="0"/>
                <w:numId w:val="18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اينتيساري أية.</w:t>
            </w:r>
          </w:p>
          <w:p w:rsidR="00AB6EFB" w:rsidRDefault="00AB6EFB">
            <w:pPr>
              <w:numPr>
                <w:ilvl w:val="0"/>
                <w:numId w:val="18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مقصود نور دان هداية سرت سبب ماءنسي فرلو كفدث.</w:t>
            </w:r>
          </w:p>
          <w:p w:rsidR="00AB6EFB" w:rsidRDefault="00AB6EFB">
            <w:pPr>
              <w:numPr>
                <w:ilvl w:val="0"/>
                <w:numId w:val="18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فريغكت هداية,خارا مندافت دان ممليهارا هداية.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16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(25</w:t>
            </w:r>
            <w:r w:rsidR="00C45802" w:rsidRPr="00072998">
              <w:rPr>
                <w:sz w:val="20"/>
                <w:szCs w:val="20"/>
              </w:rPr>
              <w:t>/04/2011</w:t>
            </w:r>
            <w:r w:rsidRPr="00072998">
              <w:rPr>
                <w:sz w:val="20"/>
                <w:szCs w:val="20"/>
              </w:rPr>
              <w:t>-29/04/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فغاجين </w:t>
            </w:r>
            <w:r>
              <w:rPr>
                <w:rFonts w:cs="Traditional Arabic" w:hint="cs"/>
                <w:sz w:val="32"/>
                <w:szCs w:val="32"/>
                <w:rtl/>
              </w:rPr>
              <w:t>الحديث</w:t>
            </w:r>
            <w:r>
              <w:rPr>
                <w:rFonts w:cs="Jawi - Biasa" w:hint="cs"/>
                <w:sz w:val="32"/>
                <w:szCs w:val="32"/>
                <w:rtl/>
              </w:rPr>
              <w:t>:7. نور دان هداية.</w:t>
            </w:r>
          </w:p>
          <w:p w:rsidR="00AB6EFB" w:rsidRDefault="00AB6EFB">
            <w:pPr>
              <w:numPr>
                <w:ilvl w:val="0"/>
                <w:numId w:val="18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اينتيساري أية.</w:t>
            </w:r>
          </w:p>
          <w:p w:rsidR="00AB6EFB" w:rsidRDefault="00AB6EFB">
            <w:pPr>
              <w:numPr>
                <w:ilvl w:val="0"/>
                <w:numId w:val="18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مقصود نور دان هداية سرت سبب ماءنسي فرلو كفدث.</w:t>
            </w:r>
          </w:p>
          <w:p w:rsidR="00AB6EFB" w:rsidRPr="00C45802" w:rsidRDefault="00AB6EFB" w:rsidP="00C45802">
            <w:pPr>
              <w:numPr>
                <w:ilvl w:val="0"/>
                <w:numId w:val="18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فريغكت هداية,خارا مندافت دان ممليهارا هداية.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lastRenderedPageBreak/>
              <w:t>ماي</w:t>
            </w:r>
          </w:p>
        </w:tc>
        <w:tc>
          <w:tcPr>
            <w:tcW w:w="1800" w:type="dxa"/>
            <w:shd w:val="clear" w:color="auto" w:fill="CCFFFF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17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(02</w:t>
            </w:r>
            <w:r w:rsidR="00C45802" w:rsidRPr="00072998">
              <w:rPr>
                <w:sz w:val="20"/>
                <w:szCs w:val="20"/>
              </w:rPr>
              <w:t>/05/2011</w:t>
            </w:r>
            <w:r w:rsidRPr="00072998">
              <w:rPr>
                <w:sz w:val="20"/>
                <w:szCs w:val="20"/>
              </w:rPr>
              <w:t>-06/05/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shd w:val="clear" w:color="auto" w:fill="CCFFFF"/>
          </w:tcPr>
          <w:p w:rsidR="00AB6EFB" w:rsidRDefault="00AB6EFB">
            <w:pPr>
              <w:jc w:val="center"/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ففريقساءن فرتغاهن تاهون تيغكاتن 4 دان 5</w:t>
            </w:r>
          </w:p>
          <w:p w:rsidR="00AB6EFB" w:rsidRDefault="00AB6EFB">
            <w:pPr>
              <w:jc w:val="center"/>
              <w:rPr>
                <w:rFonts w:cs="Jawi - Bias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CCFFFF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CCFFFF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18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(09</w:t>
            </w:r>
            <w:r w:rsidR="00C45802" w:rsidRPr="00072998">
              <w:rPr>
                <w:sz w:val="20"/>
                <w:szCs w:val="20"/>
              </w:rPr>
              <w:t>/05/2011</w:t>
            </w:r>
            <w:r w:rsidRPr="00072998">
              <w:rPr>
                <w:sz w:val="20"/>
                <w:szCs w:val="20"/>
              </w:rPr>
              <w:t>-13/05/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shd w:val="clear" w:color="auto" w:fill="CCFFFF"/>
          </w:tcPr>
          <w:p w:rsidR="00AB6EFB" w:rsidRDefault="00AB6EFB">
            <w:pPr>
              <w:jc w:val="center"/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ففريقساءن فرتغاهن تاهون تيغكاتن 1,2,3,4,5 </w:t>
            </w:r>
          </w:p>
          <w:p w:rsidR="00AB6EFB" w:rsidRDefault="00AB6EFB">
            <w:pPr>
              <w:jc w:val="center"/>
              <w:rPr>
                <w:rFonts w:cs="Jawi - Bias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CCFFFF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CCFFFF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19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(16</w:t>
            </w:r>
            <w:r w:rsidR="00C45802" w:rsidRPr="00072998">
              <w:rPr>
                <w:sz w:val="20"/>
                <w:szCs w:val="20"/>
              </w:rPr>
              <w:t>/05/2011</w:t>
            </w:r>
            <w:r w:rsidRPr="00072998">
              <w:rPr>
                <w:sz w:val="20"/>
                <w:szCs w:val="20"/>
              </w:rPr>
              <w:t>-20/05/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B6EFB" w:rsidRPr="00072998" w:rsidRDefault="00AB6EFB" w:rsidP="00072998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072998">
              <w:rPr>
                <w:b/>
                <w:bCs/>
                <w:i/>
                <w:iCs/>
                <w:sz w:val="20"/>
                <w:szCs w:val="20"/>
              </w:rPr>
              <w:t xml:space="preserve">17/05-Hari </w:t>
            </w:r>
            <w:proofErr w:type="spellStart"/>
            <w:r w:rsidRPr="00072998">
              <w:rPr>
                <w:b/>
                <w:bCs/>
                <w:i/>
                <w:iCs/>
                <w:sz w:val="20"/>
                <w:szCs w:val="20"/>
              </w:rPr>
              <w:t>Wesak</w:t>
            </w:r>
            <w:proofErr w:type="spellEnd"/>
          </w:p>
        </w:tc>
        <w:tc>
          <w:tcPr>
            <w:tcW w:w="5220" w:type="dxa"/>
            <w:shd w:val="clear" w:color="auto" w:fill="CCFFFF"/>
          </w:tcPr>
          <w:p w:rsidR="00AB6EFB" w:rsidRDefault="00AB6EFB">
            <w:pPr>
              <w:jc w:val="center"/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ففريقساءن فرتغاهن تاهون تيغكاتن 1,2,3,4,5 </w:t>
            </w:r>
          </w:p>
          <w:p w:rsidR="00AB6EFB" w:rsidRDefault="00AB6EFB">
            <w:pPr>
              <w:jc w:val="center"/>
              <w:rPr>
                <w:rFonts w:cs="Jawi - Bias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CCFFFF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 w:rsidTr="00341B46">
        <w:tc>
          <w:tcPr>
            <w:tcW w:w="1093" w:type="dxa"/>
            <w:tcBorders>
              <w:bottom w:val="single" w:sz="4" w:space="0" w:color="auto"/>
            </w:tcBorders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20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(23</w:t>
            </w:r>
            <w:r w:rsidR="00C45802" w:rsidRPr="00072998">
              <w:rPr>
                <w:sz w:val="20"/>
                <w:szCs w:val="20"/>
              </w:rPr>
              <w:t>/05/2011</w:t>
            </w:r>
            <w:r w:rsidRPr="00072998">
              <w:rPr>
                <w:sz w:val="20"/>
                <w:szCs w:val="20"/>
              </w:rPr>
              <w:t>-27/05/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341B46" w:rsidRDefault="00341B46" w:rsidP="00341B46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فغاجين </w:t>
            </w:r>
            <w:r>
              <w:rPr>
                <w:rFonts w:cs="Traditional Arabic" w:hint="cs"/>
                <w:sz w:val="32"/>
                <w:szCs w:val="32"/>
                <w:rtl/>
              </w:rPr>
              <w:t>الحديث</w:t>
            </w:r>
            <w:r>
              <w:rPr>
                <w:rFonts w:cs="Jawi - Biasa" w:hint="cs"/>
                <w:sz w:val="32"/>
                <w:szCs w:val="32"/>
                <w:rtl/>
              </w:rPr>
              <w:t>:4.برفكغ دغن القرءان دان السنة.</w:t>
            </w:r>
          </w:p>
          <w:p w:rsidR="00341B46" w:rsidRDefault="00341B46" w:rsidP="00341B46">
            <w:pPr>
              <w:numPr>
                <w:ilvl w:val="0"/>
                <w:numId w:val="19"/>
              </w:numPr>
              <w:tabs>
                <w:tab w:val="clear" w:pos="1080"/>
                <w:tab w:val="num" w:pos="792"/>
              </w:tabs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منترجمهكن كندوغن دان فوتوغن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كدالم بهاس ملايو.</w:t>
            </w:r>
          </w:p>
          <w:p w:rsidR="00341B46" w:rsidRDefault="00341B46" w:rsidP="00341B46">
            <w:pPr>
              <w:numPr>
                <w:ilvl w:val="0"/>
                <w:numId w:val="19"/>
              </w:numPr>
              <w:tabs>
                <w:tab w:val="clear" w:pos="1080"/>
                <w:tab w:val="num" w:pos="252"/>
              </w:tabs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مثنارايكن سبب فرلو برفكغ.</w:t>
            </w:r>
          </w:p>
          <w:p w:rsidR="00341B46" w:rsidRDefault="00341B46" w:rsidP="00341B46">
            <w:pPr>
              <w:numPr>
                <w:ilvl w:val="0"/>
                <w:numId w:val="19"/>
              </w:numPr>
              <w:tabs>
                <w:tab w:val="clear" w:pos="1080"/>
                <w:tab w:val="num" w:pos="252"/>
              </w:tabs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كلبيهن القرءان بربنديغ كتاب سماوي يغ لاءين.</w:t>
            </w:r>
          </w:p>
          <w:p w:rsidR="00AB6EFB" w:rsidRDefault="00AB6EFB">
            <w:pPr>
              <w:jc w:val="center"/>
              <w:rPr>
                <w:rFonts w:cs="Jawi - Biasa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946FD5">
        <w:trPr>
          <w:cantSplit/>
        </w:trPr>
        <w:tc>
          <w:tcPr>
            <w:tcW w:w="9373" w:type="dxa"/>
            <w:gridSpan w:val="4"/>
            <w:shd w:val="clear" w:color="auto" w:fill="F3F3F3"/>
          </w:tcPr>
          <w:p w:rsidR="002B6544" w:rsidRDefault="002B6544">
            <w:pPr>
              <w:pStyle w:val="Heading3"/>
              <w:rPr>
                <w:color w:val="000080"/>
                <w:sz w:val="32"/>
                <w:szCs w:val="32"/>
                <w:rtl/>
              </w:rPr>
            </w:pPr>
            <w:r>
              <w:rPr>
                <w:rFonts w:hint="cs"/>
                <w:color w:val="000080"/>
                <w:sz w:val="32"/>
                <w:szCs w:val="32"/>
                <w:rtl/>
              </w:rPr>
              <w:t>خوتي فرسكولاهن فرتغاهن تاهون</w:t>
            </w:r>
          </w:p>
          <w:p w:rsidR="002B6544" w:rsidRDefault="00AB6EFB" w:rsidP="00AB6EFB">
            <w:pPr>
              <w:bidi w:val="0"/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 w:rsidRPr="00511E42">
              <w:rPr>
                <w:b/>
                <w:bCs/>
                <w:i/>
                <w:iCs/>
                <w:sz w:val="20"/>
                <w:szCs w:val="20"/>
              </w:rPr>
              <w:t>(28/05-12/06/11)</w:t>
            </w: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t>جون</w:t>
            </w: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21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(13</w:t>
            </w:r>
            <w:r w:rsidR="00C45802" w:rsidRPr="00072998">
              <w:rPr>
                <w:sz w:val="20"/>
                <w:szCs w:val="20"/>
              </w:rPr>
              <w:t>/06/2011</w:t>
            </w:r>
            <w:r w:rsidRPr="00072998">
              <w:rPr>
                <w:sz w:val="20"/>
                <w:szCs w:val="20"/>
              </w:rPr>
              <w:t>-17/06/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فغاجين </w:t>
            </w:r>
            <w:r>
              <w:rPr>
                <w:rFonts w:cs="Traditional Arabic" w:hint="cs"/>
                <w:sz w:val="32"/>
                <w:szCs w:val="32"/>
                <w:rtl/>
              </w:rPr>
              <w:t>الحديث</w:t>
            </w:r>
            <w:r>
              <w:rPr>
                <w:rFonts w:cs="Jawi - Biasa" w:hint="cs"/>
                <w:sz w:val="32"/>
                <w:szCs w:val="32"/>
                <w:rtl/>
              </w:rPr>
              <w:t>:5. موءمن يغ قوات لبيه دكاسيهي الله.</w:t>
            </w:r>
          </w:p>
          <w:p w:rsidR="00AB6EFB" w:rsidRDefault="00AB6EFB">
            <w:pPr>
              <w:numPr>
                <w:ilvl w:val="0"/>
                <w:numId w:val="20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منترجمهكن كندوغن دان فوتوغن </w:t>
            </w:r>
            <w:r>
              <w:rPr>
                <w:rFonts w:cs="Traditional Arabic" w:hint="cs"/>
                <w:sz w:val="32"/>
                <w:szCs w:val="32"/>
                <w:rtl/>
              </w:rPr>
              <w:t>حديث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كدالم بهاس ملايو.</w:t>
            </w:r>
          </w:p>
          <w:p w:rsidR="00AB6EFB" w:rsidRDefault="00AB6EFB">
            <w:pPr>
              <w:numPr>
                <w:ilvl w:val="0"/>
                <w:numId w:val="20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مثنارايكن بنتوق كقواتن يغ دفرلوكن اوليه أومة اسلام.</w:t>
            </w:r>
          </w:p>
          <w:p w:rsidR="00AB6EFB" w:rsidRDefault="00AB6EFB">
            <w:pPr>
              <w:numPr>
                <w:ilvl w:val="0"/>
                <w:numId w:val="20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ممبيذاكن موءمن يغ قوات دان يغ لمه.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22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(20</w:t>
            </w:r>
            <w:r w:rsidR="00C45802" w:rsidRPr="00072998">
              <w:rPr>
                <w:sz w:val="20"/>
                <w:szCs w:val="20"/>
              </w:rPr>
              <w:t>/06/2011</w:t>
            </w:r>
            <w:r w:rsidRPr="00072998">
              <w:rPr>
                <w:sz w:val="20"/>
                <w:szCs w:val="20"/>
              </w:rPr>
              <w:t>-24/06/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فغاجين القران:4.حكوم زينا,</w:t>
            </w:r>
            <w:r>
              <w:rPr>
                <w:rFonts w:cs="Traditional Arabic" w:hint="cs"/>
                <w:sz w:val="32"/>
                <w:szCs w:val="32"/>
                <w:rtl/>
              </w:rPr>
              <w:t>قذف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دان لعان.</w:t>
            </w:r>
          </w:p>
          <w:p w:rsidR="00AB6EFB" w:rsidRDefault="00AB6EFB">
            <w:pPr>
              <w:numPr>
                <w:ilvl w:val="0"/>
                <w:numId w:val="21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لاتربلاكغ أية دان مغلواركن اينتيساري أية.</w:t>
            </w:r>
          </w:p>
          <w:p w:rsidR="00AB6EFB" w:rsidRDefault="00AB6EFB">
            <w:pPr>
              <w:numPr>
                <w:ilvl w:val="0"/>
                <w:numId w:val="21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منجلسن مقصود زنا,</w:t>
            </w:r>
            <w:r>
              <w:rPr>
                <w:rFonts w:cs="Traditional Arabic" w:hint="cs"/>
                <w:sz w:val="32"/>
                <w:szCs w:val="32"/>
                <w:rtl/>
              </w:rPr>
              <w:t>قذف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دان لعان.</w:t>
            </w:r>
          </w:p>
          <w:p w:rsidR="00AB6EFB" w:rsidRDefault="00AB6EFB">
            <w:pPr>
              <w:numPr>
                <w:ilvl w:val="0"/>
                <w:numId w:val="21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حكوم دان حكمة فغحرامن.</w:t>
            </w: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فغاجين القران: 5.حكوم منوتوف عورة.</w:t>
            </w:r>
          </w:p>
          <w:p w:rsidR="00AB6EFB" w:rsidRDefault="00AB6EFB">
            <w:pPr>
              <w:numPr>
                <w:ilvl w:val="0"/>
                <w:numId w:val="22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lastRenderedPageBreak/>
              <w:t>منجلسكن سبب نزول.</w:t>
            </w:r>
          </w:p>
          <w:p w:rsidR="00AB6EFB" w:rsidRDefault="00AB6EFB">
            <w:pPr>
              <w:numPr>
                <w:ilvl w:val="0"/>
                <w:numId w:val="22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فغرتين عورة,حكوم,باتس عورة,دان عاقبة منددهن عورة.</w:t>
            </w:r>
          </w:p>
          <w:p w:rsidR="00AB6EFB" w:rsidRDefault="00AB6EFB">
            <w:pPr>
              <w:numPr>
                <w:ilvl w:val="0"/>
                <w:numId w:val="22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منرغن فغاجرن أية.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23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(27</w:t>
            </w:r>
            <w:r w:rsidR="00C45802" w:rsidRPr="00072998">
              <w:rPr>
                <w:sz w:val="20"/>
                <w:szCs w:val="20"/>
              </w:rPr>
              <w:t>/06/2011</w:t>
            </w:r>
            <w:r w:rsidRPr="00072998">
              <w:rPr>
                <w:sz w:val="20"/>
                <w:szCs w:val="20"/>
              </w:rPr>
              <w:t>-01/07/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بيدغ علؤم القران: 3.علمو </w:t>
            </w:r>
            <w:r>
              <w:rPr>
                <w:rFonts w:cs="Traditional Arabic" w:hint="cs"/>
                <w:sz w:val="32"/>
                <w:szCs w:val="32"/>
                <w:rtl/>
              </w:rPr>
              <w:t>تفسير دان كتاب تفسير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23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مثاتاكن تعريف علمو </w:t>
            </w:r>
            <w:r>
              <w:rPr>
                <w:rFonts w:cs="Traditional Arabic" w:hint="cs"/>
                <w:sz w:val="32"/>
                <w:szCs w:val="32"/>
                <w:rtl/>
              </w:rPr>
              <w:t>تفسير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23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مثنارايكن جنيس </w:t>
            </w:r>
            <w:r>
              <w:rPr>
                <w:rFonts w:cs="Traditional Arabic" w:hint="cs"/>
                <w:sz w:val="32"/>
                <w:szCs w:val="32"/>
                <w:rtl/>
              </w:rPr>
              <w:t>تفسير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23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منجلسكن شرط دان كفنتيغن علمو </w:t>
            </w:r>
            <w:r>
              <w:rPr>
                <w:rFonts w:cs="Traditional Arabic" w:hint="cs"/>
                <w:sz w:val="32"/>
                <w:szCs w:val="32"/>
                <w:rtl/>
              </w:rPr>
              <w:t>تفسير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فغاجين القران: 8.كلبيهن اورغ برايمان.</w:t>
            </w:r>
          </w:p>
          <w:p w:rsidR="00AB6EFB" w:rsidRDefault="00AB6EFB">
            <w:pPr>
              <w:numPr>
                <w:ilvl w:val="0"/>
                <w:numId w:val="24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اينتيساري دان سبب نزول أية.</w:t>
            </w:r>
          </w:p>
          <w:p w:rsidR="00AB6EFB" w:rsidRDefault="00AB6EFB">
            <w:pPr>
              <w:numPr>
                <w:ilvl w:val="0"/>
                <w:numId w:val="24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مقصود ايمان دان </w:t>
            </w:r>
            <w:r>
              <w:rPr>
                <w:rFonts w:cs="Traditional Arabic" w:hint="cs"/>
                <w:sz w:val="32"/>
                <w:szCs w:val="32"/>
                <w:rtl/>
              </w:rPr>
              <w:t>فاسق</w:t>
            </w:r>
            <w:r>
              <w:rPr>
                <w:rFonts w:cs="Jawi - Biasa" w:hint="cs"/>
                <w:sz w:val="32"/>
                <w:szCs w:val="32"/>
                <w:rtl/>
              </w:rPr>
              <w:t>.</w:t>
            </w:r>
          </w:p>
          <w:p w:rsidR="00AB6EFB" w:rsidRDefault="00AB6EFB">
            <w:pPr>
              <w:numPr>
                <w:ilvl w:val="0"/>
                <w:numId w:val="24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كنجارن اورغ برايمان.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C45802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t>جولاي</w:t>
            </w: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24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(04</w:t>
            </w:r>
            <w:r w:rsidR="00C45802" w:rsidRPr="00072998">
              <w:rPr>
                <w:sz w:val="20"/>
                <w:szCs w:val="20"/>
              </w:rPr>
              <w:t>/07/2011</w:t>
            </w:r>
            <w:r w:rsidRPr="00072998">
              <w:rPr>
                <w:sz w:val="20"/>
                <w:szCs w:val="20"/>
              </w:rPr>
              <w:t>-08/07/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فغاجين القران: 9.هاري قيامة دان كعاديلن الله.</w:t>
            </w:r>
          </w:p>
          <w:p w:rsidR="00AB6EFB" w:rsidRDefault="00AB6EFB">
            <w:pPr>
              <w:numPr>
                <w:ilvl w:val="0"/>
                <w:numId w:val="25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اينتيساري أية.</w:t>
            </w:r>
          </w:p>
          <w:p w:rsidR="00AB6EFB" w:rsidRDefault="00AB6EFB">
            <w:pPr>
              <w:numPr>
                <w:ilvl w:val="0"/>
                <w:numId w:val="25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فغرتين الواقعة دان حكوم برايمان دعنث.</w:t>
            </w:r>
          </w:p>
          <w:p w:rsidR="00AB6EFB" w:rsidRDefault="00AB6EFB">
            <w:pPr>
              <w:numPr>
                <w:ilvl w:val="0"/>
                <w:numId w:val="25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فروسيس برلاكو قيامة.</w:t>
            </w: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فغاجين القران:10.كأكوغن الله.</w:t>
            </w:r>
          </w:p>
          <w:p w:rsidR="00AB6EFB" w:rsidRDefault="00AB6EFB">
            <w:pPr>
              <w:numPr>
                <w:ilvl w:val="0"/>
                <w:numId w:val="26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مغهورايكن اينتيساري أية.</w:t>
            </w:r>
          </w:p>
          <w:p w:rsidR="00AB6EFB" w:rsidRDefault="00AB6EFB">
            <w:pPr>
              <w:numPr>
                <w:ilvl w:val="0"/>
                <w:numId w:val="26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فغرتين,كايستيميواءن,توجوان فنورونن دان كاندوغن القرءان.</w:t>
            </w:r>
          </w:p>
          <w:p w:rsidR="00AB6EFB" w:rsidRDefault="00AB6EFB">
            <w:pPr>
              <w:numPr>
                <w:ilvl w:val="0"/>
                <w:numId w:val="26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فغاجرن أية.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25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(11</w:t>
            </w:r>
            <w:r w:rsidR="00C45802" w:rsidRPr="00072998">
              <w:rPr>
                <w:sz w:val="20"/>
                <w:szCs w:val="20"/>
              </w:rPr>
              <w:t>/07/2011</w:t>
            </w:r>
            <w:r w:rsidRPr="00072998">
              <w:rPr>
                <w:sz w:val="20"/>
                <w:szCs w:val="20"/>
              </w:rPr>
              <w:t>-15/07/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تمدن:33.اونيت 2. كراجاءن اسلام ملاك.</w:t>
            </w:r>
          </w:p>
          <w:p w:rsidR="00AB6EFB" w:rsidRDefault="00AB6EFB">
            <w:pPr>
              <w:numPr>
                <w:ilvl w:val="0"/>
                <w:numId w:val="27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لاتربلاكغ.</w:t>
            </w:r>
          </w:p>
          <w:p w:rsidR="00AB6EFB" w:rsidRDefault="00AB6EFB">
            <w:pPr>
              <w:numPr>
                <w:ilvl w:val="0"/>
                <w:numId w:val="27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</w:t>
            </w:r>
            <w:r>
              <w:rPr>
                <w:rFonts w:cs="Traditional Arabic" w:hint="cs"/>
                <w:sz w:val="32"/>
                <w:szCs w:val="32"/>
                <w:rtl/>
              </w:rPr>
              <w:t>فكتور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مونخول سباكاي فوست فثيبارن اسلام.</w:t>
            </w:r>
          </w:p>
          <w:p w:rsidR="00AB6EFB" w:rsidRDefault="00AB6EFB">
            <w:pPr>
              <w:numPr>
                <w:ilvl w:val="0"/>
                <w:numId w:val="27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كسن فثيبارن اسلام د ملاك.</w:t>
            </w: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</w:p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تمدن:33.اونيت 3. كراجاءن اسلام أخيه.</w:t>
            </w:r>
          </w:p>
          <w:p w:rsidR="00AB6EFB" w:rsidRDefault="00AB6EFB">
            <w:pPr>
              <w:numPr>
                <w:ilvl w:val="0"/>
                <w:numId w:val="28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لاتربلاكغ.</w:t>
            </w:r>
          </w:p>
          <w:p w:rsidR="00AB6EFB" w:rsidRDefault="00AB6EFB">
            <w:pPr>
              <w:numPr>
                <w:ilvl w:val="0"/>
                <w:numId w:val="28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</w:t>
            </w:r>
            <w:r>
              <w:rPr>
                <w:rFonts w:cs="Traditional Arabic" w:hint="cs"/>
                <w:sz w:val="32"/>
                <w:szCs w:val="32"/>
                <w:rtl/>
              </w:rPr>
              <w:t>فكتور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مونخول سباكاي فوست فثيبارن اسلام.</w:t>
            </w:r>
          </w:p>
          <w:p w:rsidR="00AB6EFB" w:rsidRDefault="00AB6EFB">
            <w:pPr>
              <w:numPr>
                <w:ilvl w:val="0"/>
                <w:numId w:val="28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كسن فثيبارن اسلام د أخيه.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946FD5" w:rsidTr="00341B46">
        <w:tc>
          <w:tcPr>
            <w:tcW w:w="1093" w:type="dxa"/>
            <w:shd w:val="clear" w:color="auto" w:fill="FFFF00"/>
          </w:tcPr>
          <w:p w:rsidR="00946FD5" w:rsidRDefault="00946FD5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00"/>
          </w:tcPr>
          <w:p w:rsidR="00AB6EFB" w:rsidRPr="00072998" w:rsidRDefault="00AB6EFB" w:rsidP="00AB6EFB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26</w:t>
            </w:r>
          </w:p>
          <w:p w:rsidR="00946FD5" w:rsidRDefault="00AB6EFB" w:rsidP="00AB6EFB">
            <w:pPr>
              <w:jc w:val="center"/>
              <w:rPr>
                <w:rFonts w:ascii="American Classic" w:hAnsi="American Classic" w:cs="Jawi - Biasa"/>
                <w:sz w:val="22"/>
                <w:szCs w:val="22"/>
              </w:rPr>
            </w:pPr>
            <w:r>
              <w:rPr>
                <w:sz w:val="20"/>
                <w:szCs w:val="20"/>
              </w:rPr>
              <w:t>(18</w:t>
            </w:r>
            <w:r w:rsidR="00C45802">
              <w:rPr>
                <w:sz w:val="20"/>
                <w:szCs w:val="20"/>
              </w:rPr>
              <w:t>/07/2011</w:t>
            </w:r>
            <w:r>
              <w:rPr>
                <w:sz w:val="20"/>
                <w:szCs w:val="20"/>
              </w:rPr>
              <w:t>-22/07/</w:t>
            </w:r>
            <w:r w:rsidR="00C458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  <w:shd w:val="clear" w:color="auto" w:fill="FFFF00"/>
          </w:tcPr>
          <w:p w:rsidR="00946FD5" w:rsidRDefault="00072998" w:rsidP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rFonts w:cs="Jawi - Biasa"/>
                <w:sz w:val="32"/>
                <w:szCs w:val="32"/>
              </w:rPr>
              <w:t>PK</w:t>
            </w:r>
            <w:r w:rsidR="00946FD5">
              <w:rPr>
                <w:rFonts w:cs="Jawi - Biasa"/>
                <w:sz w:val="32"/>
                <w:szCs w:val="32"/>
              </w:rPr>
              <w:t xml:space="preserve"> 2</w:t>
            </w:r>
            <w:r w:rsidR="00341B46">
              <w:rPr>
                <w:rFonts w:cs="Jawi - Biasa"/>
                <w:sz w:val="32"/>
                <w:szCs w:val="32"/>
              </w:rPr>
              <w:t xml:space="preserve">  </w:t>
            </w:r>
            <w:r w:rsidR="00946FD5">
              <w:rPr>
                <w:rFonts w:cs="Jawi - Biasa"/>
                <w:sz w:val="32"/>
                <w:szCs w:val="32"/>
              </w:rPr>
              <w:t>TING  1,2,4,5</w:t>
            </w:r>
          </w:p>
          <w:p w:rsidR="00341B46" w:rsidRDefault="00341B46" w:rsidP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sz w:val="20"/>
                <w:szCs w:val="20"/>
              </w:rPr>
              <w:t>(18-22/07/11)</w:t>
            </w:r>
          </w:p>
        </w:tc>
        <w:tc>
          <w:tcPr>
            <w:tcW w:w="1260" w:type="dxa"/>
            <w:shd w:val="clear" w:color="auto" w:fill="FFFF00"/>
          </w:tcPr>
          <w:p w:rsidR="00946FD5" w:rsidRDefault="00946FD5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27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(25</w:t>
            </w:r>
            <w:r w:rsidR="00C45802" w:rsidRPr="00072998">
              <w:rPr>
                <w:sz w:val="20"/>
                <w:szCs w:val="20"/>
              </w:rPr>
              <w:t>/07/2011</w:t>
            </w:r>
            <w:r w:rsidRPr="00072998">
              <w:rPr>
                <w:sz w:val="20"/>
                <w:szCs w:val="20"/>
              </w:rPr>
              <w:t>-29/07/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تمدن:31.اونيت 5. فرايكونومين.</w:t>
            </w:r>
          </w:p>
          <w:p w:rsidR="00AB6EFB" w:rsidRDefault="00AB6EFB">
            <w:pPr>
              <w:numPr>
                <w:ilvl w:val="0"/>
                <w:numId w:val="29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ككياتن يغ منجادي سومبر ايكونومي.</w:t>
            </w:r>
          </w:p>
          <w:p w:rsidR="00AB6EFB" w:rsidRDefault="00AB6EFB">
            <w:pPr>
              <w:numPr>
                <w:ilvl w:val="0"/>
                <w:numId w:val="29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لغكه فنيغكاتن ايكونومي.</w:t>
            </w:r>
          </w:p>
          <w:p w:rsidR="00AB6EFB" w:rsidRDefault="00AB6EFB">
            <w:pPr>
              <w:numPr>
                <w:ilvl w:val="0"/>
                <w:numId w:val="29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كسن هوبوغن 2 هالا دالم ايكونومي.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t>اوكوس</w:t>
            </w: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28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(01</w:t>
            </w:r>
            <w:r w:rsidR="00C45802" w:rsidRPr="00072998">
              <w:rPr>
                <w:sz w:val="20"/>
                <w:szCs w:val="20"/>
              </w:rPr>
              <w:t>/08/2011</w:t>
            </w:r>
            <w:r w:rsidRPr="00072998">
              <w:rPr>
                <w:sz w:val="20"/>
                <w:szCs w:val="20"/>
              </w:rPr>
              <w:t>-05/08/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بيدغ تمدن:31.اونيت 6. فركمباغن علمو.</w:t>
            </w:r>
          </w:p>
          <w:p w:rsidR="00AB6EFB" w:rsidRDefault="00AB6EFB">
            <w:pPr>
              <w:numPr>
                <w:ilvl w:val="0"/>
                <w:numId w:val="27"/>
              </w:numPr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منجلسكن بيدغ علمو.</w:t>
            </w:r>
          </w:p>
          <w:p w:rsidR="00AB6EFB" w:rsidRDefault="00AB6EFB">
            <w:pPr>
              <w:numPr>
                <w:ilvl w:val="0"/>
                <w:numId w:val="27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منرغكن </w:t>
            </w:r>
            <w:r>
              <w:rPr>
                <w:rFonts w:cs="Traditional Arabic" w:hint="cs"/>
                <w:sz w:val="32"/>
                <w:szCs w:val="32"/>
                <w:rtl/>
              </w:rPr>
              <w:t>فاءيده</w:t>
            </w:r>
            <w:r>
              <w:rPr>
                <w:rFonts w:cs="Jawi - Biasa" w:hint="cs"/>
                <w:sz w:val="32"/>
                <w:szCs w:val="32"/>
                <w:rtl/>
              </w:rPr>
              <w:t xml:space="preserve"> ممفلاجري علمو.</w:t>
            </w:r>
          </w:p>
          <w:p w:rsidR="00AB6EFB" w:rsidRDefault="00AB6EFB">
            <w:pPr>
              <w:numPr>
                <w:ilvl w:val="0"/>
                <w:numId w:val="27"/>
              </w:numPr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منرغكن كسن دان سومباغن علمو كفد تمدن ماءنسي.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AB6EFB">
        <w:tc>
          <w:tcPr>
            <w:tcW w:w="1093" w:type="dxa"/>
          </w:tcPr>
          <w:p w:rsidR="00AB6EFB" w:rsidRDefault="00AB6EFB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29</w:t>
            </w:r>
          </w:p>
          <w:p w:rsidR="00AB6EFB" w:rsidRPr="00072998" w:rsidRDefault="00AB6EFB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(08</w:t>
            </w:r>
            <w:r w:rsidR="00C45802" w:rsidRPr="00072998">
              <w:rPr>
                <w:sz w:val="20"/>
                <w:szCs w:val="20"/>
              </w:rPr>
              <w:t>/08/2011</w:t>
            </w:r>
            <w:r w:rsidRPr="00072998">
              <w:rPr>
                <w:sz w:val="20"/>
                <w:szCs w:val="20"/>
              </w:rPr>
              <w:t>-12/08/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AB6EFB" w:rsidRDefault="00AB6EFB">
            <w:pPr>
              <w:pStyle w:val="Heading3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اولغكاجي</w:t>
            </w:r>
          </w:p>
        </w:tc>
        <w:tc>
          <w:tcPr>
            <w:tcW w:w="1260" w:type="dxa"/>
          </w:tcPr>
          <w:p w:rsidR="00AB6EFB" w:rsidRDefault="00AB6EFB">
            <w:pPr>
              <w:rPr>
                <w:rFonts w:cs="Jawi - Biasa"/>
                <w:sz w:val="32"/>
                <w:szCs w:val="32"/>
              </w:rPr>
            </w:pPr>
          </w:p>
        </w:tc>
      </w:tr>
      <w:tr w:rsidR="00946FD5">
        <w:tc>
          <w:tcPr>
            <w:tcW w:w="1093" w:type="dxa"/>
            <w:tcBorders>
              <w:bottom w:val="single" w:sz="4" w:space="0" w:color="auto"/>
            </w:tcBorders>
          </w:tcPr>
          <w:p w:rsidR="00946FD5" w:rsidRDefault="00946FD5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B6EFB" w:rsidRPr="00072998" w:rsidRDefault="00AB6EFB" w:rsidP="00AB6EFB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30</w:t>
            </w:r>
          </w:p>
          <w:p w:rsidR="00AB6EFB" w:rsidRPr="00072998" w:rsidRDefault="00AB6EFB" w:rsidP="00AB6EFB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(15</w:t>
            </w:r>
            <w:r w:rsidR="00C45802" w:rsidRPr="00072998">
              <w:rPr>
                <w:sz w:val="20"/>
                <w:szCs w:val="20"/>
              </w:rPr>
              <w:t>/08/2011</w:t>
            </w:r>
            <w:r w:rsidRPr="00072998">
              <w:rPr>
                <w:sz w:val="20"/>
                <w:szCs w:val="20"/>
              </w:rPr>
              <w:t>-19/08/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  <w:p w:rsidR="00946FD5" w:rsidRDefault="00AB6EFB" w:rsidP="00AB6EFB">
            <w:pPr>
              <w:jc w:val="center"/>
              <w:rPr>
                <w:rFonts w:ascii="American Classic" w:hAnsi="American Classic" w:cs="Jawi - Biasa"/>
                <w:sz w:val="22"/>
                <w:szCs w:val="22"/>
              </w:rPr>
            </w:pPr>
            <w:r w:rsidRPr="00955239">
              <w:rPr>
                <w:b/>
                <w:bCs/>
                <w:i/>
                <w:iCs/>
                <w:sz w:val="20"/>
                <w:szCs w:val="20"/>
              </w:rPr>
              <w:t>17/08-Nuzul Al-Quran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46FD5" w:rsidRDefault="00946FD5">
            <w:pPr>
              <w:pStyle w:val="Heading3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اولغكاجي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6FD5" w:rsidRDefault="00946FD5">
            <w:pPr>
              <w:rPr>
                <w:rFonts w:cs="Jawi - Biasa"/>
                <w:sz w:val="32"/>
                <w:szCs w:val="32"/>
              </w:rPr>
            </w:pPr>
          </w:p>
        </w:tc>
      </w:tr>
      <w:tr w:rsidR="00946FD5">
        <w:tc>
          <w:tcPr>
            <w:tcW w:w="1093" w:type="dxa"/>
          </w:tcPr>
          <w:p w:rsidR="00946FD5" w:rsidRDefault="00946FD5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AB6EFB" w:rsidRPr="00072998" w:rsidRDefault="00AB6EFB" w:rsidP="00AB6EFB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31</w:t>
            </w:r>
          </w:p>
          <w:p w:rsidR="00946FD5" w:rsidRDefault="00AB6EFB" w:rsidP="00AB6EFB">
            <w:pPr>
              <w:jc w:val="center"/>
              <w:rPr>
                <w:rFonts w:ascii="American Classic" w:hAnsi="American Classic" w:cs="Jawi - Biasa"/>
                <w:sz w:val="22"/>
                <w:szCs w:val="22"/>
              </w:rPr>
            </w:pPr>
            <w:r>
              <w:rPr>
                <w:sz w:val="20"/>
                <w:szCs w:val="20"/>
              </w:rPr>
              <w:t>(22</w:t>
            </w:r>
            <w:r w:rsidR="00C45802">
              <w:rPr>
                <w:sz w:val="20"/>
                <w:szCs w:val="20"/>
              </w:rPr>
              <w:t>/08/2011</w:t>
            </w:r>
            <w:r>
              <w:rPr>
                <w:sz w:val="20"/>
                <w:szCs w:val="20"/>
              </w:rPr>
              <w:t>-26/08/</w:t>
            </w:r>
            <w:r w:rsidR="00C458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946FD5" w:rsidRDefault="00946FD5">
            <w:pPr>
              <w:jc w:val="center"/>
              <w:rPr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اولغكاجي</w:t>
            </w:r>
          </w:p>
        </w:tc>
        <w:tc>
          <w:tcPr>
            <w:tcW w:w="1260" w:type="dxa"/>
          </w:tcPr>
          <w:p w:rsidR="00946FD5" w:rsidRDefault="00946FD5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 w:rsidTr="00341B46">
        <w:tc>
          <w:tcPr>
            <w:tcW w:w="9373" w:type="dxa"/>
            <w:gridSpan w:val="4"/>
            <w:shd w:val="clear" w:color="auto" w:fill="FFFF00"/>
          </w:tcPr>
          <w:p w:rsidR="00341B46" w:rsidRDefault="00341B46" w:rsidP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t>خوتي فرسكولاهن فرتغاهن فغضل 2</w:t>
            </w:r>
          </w:p>
          <w:p w:rsidR="00341B46" w:rsidRDefault="00341B46" w:rsidP="00341B46">
            <w:pPr>
              <w:jc w:val="center"/>
              <w:rPr>
                <w:rFonts w:cs="Jawi - Biasa"/>
                <w:sz w:val="32"/>
                <w:szCs w:val="32"/>
              </w:rPr>
            </w:pPr>
            <w:r w:rsidRPr="00511E42">
              <w:rPr>
                <w:b/>
                <w:bCs/>
                <w:i/>
                <w:iCs/>
                <w:sz w:val="20"/>
                <w:szCs w:val="20"/>
              </w:rPr>
              <w:t>(27/08 - 04/09/11)</w:t>
            </w: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t>سيفتيمبر</w:t>
            </w: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32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(05</w:t>
            </w:r>
            <w:r w:rsidR="00C45802" w:rsidRPr="00072998">
              <w:rPr>
                <w:sz w:val="20"/>
                <w:szCs w:val="20"/>
              </w:rPr>
              <w:t>/09/2011</w:t>
            </w:r>
            <w:r w:rsidRPr="00072998">
              <w:rPr>
                <w:sz w:val="20"/>
                <w:szCs w:val="20"/>
              </w:rPr>
              <w:t>-09/09/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اولغكاجي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33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(12</w:t>
            </w:r>
            <w:r w:rsidR="00C45802" w:rsidRPr="00072998">
              <w:rPr>
                <w:sz w:val="20"/>
                <w:szCs w:val="20"/>
              </w:rPr>
              <w:t>/09/2011</w:t>
            </w:r>
            <w:r w:rsidRPr="00072998">
              <w:rPr>
                <w:sz w:val="20"/>
                <w:szCs w:val="20"/>
              </w:rPr>
              <w:t>-16/09/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  <w:p w:rsidR="00341B46" w:rsidRPr="00072998" w:rsidRDefault="00341B46" w:rsidP="00072998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072998">
              <w:rPr>
                <w:b/>
                <w:bCs/>
                <w:i/>
                <w:iCs/>
                <w:sz w:val="20"/>
                <w:szCs w:val="20"/>
              </w:rPr>
              <w:t>16/09-Hari Malaysia</w:t>
            </w:r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ففريقساءن فرخوباءن ايس,في,عيم</w:t>
            </w:r>
          </w:p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sz w:val="20"/>
                <w:szCs w:val="20"/>
              </w:rPr>
              <w:t>(12-30/09/11)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34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(19</w:t>
            </w:r>
            <w:r w:rsidR="00C45802" w:rsidRPr="00072998">
              <w:rPr>
                <w:sz w:val="20"/>
                <w:szCs w:val="20"/>
              </w:rPr>
              <w:t>/09/2011</w:t>
            </w:r>
            <w:r w:rsidRPr="00072998">
              <w:rPr>
                <w:sz w:val="20"/>
                <w:szCs w:val="20"/>
              </w:rPr>
              <w:t>-23/09/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ففريقساءن فرخوباءن ايس,في,عيم</w:t>
            </w:r>
          </w:p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sz w:val="20"/>
                <w:szCs w:val="20"/>
              </w:rPr>
              <w:t>(12-30/09/11)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35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(26</w:t>
            </w:r>
            <w:r w:rsidR="00C45802" w:rsidRPr="00072998">
              <w:rPr>
                <w:sz w:val="20"/>
                <w:szCs w:val="20"/>
              </w:rPr>
              <w:t>/09/2011</w:t>
            </w:r>
            <w:r w:rsidRPr="00072998">
              <w:rPr>
                <w:sz w:val="20"/>
                <w:szCs w:val="20"/>
              </w:rPr>
              <w:t>-30/09/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ففريقساءن فرخوباءن ايس,في,عيم</w:t>
            </w:r>
          </w:p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sz w:val="20"/>
                <w:szCs w:val="20"/>
              </w:rPr>
              <w:t>(12-30/09/11)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t>اوكتوبر</w:t>
            </w: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36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(03</w:t>
            </w:r>
            <w:r w:rsidR="00C45802" w:rsidRPr="00072998">
              <w:rPr>
                <w:sz w:val="20"/>
                <w:szCs w:val="20"/>
              </w:rPr>
              <w:t>/10/2011</w:t>
            </w:r>
            <w:r w:rsidRPr="00072998">
              <w:rPr>
                <w:sz w:val="20"/>
                <w:szCs w:val="20"/>
              </w:rPr>
              <w:t>-07/10/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341B46" w:rsidRDefault="00341B46">
            <w:pPr>
              <w:pStyle w:val="Heading3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لاتيه توبي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37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(10</w:t>
            </w:r>
            <w:r w:rsidR="00C45802" w:rsidRPr="00072998">
              <w:rPr>
                <w:sz w:val="20"/>
                <w:szCs w:val="20"/>
              </w:rPr>
              <w:t>/10/2011</w:t>
            </w:r>
            <w:r w:rsidRPr="00072998">
              <w:rPr>
                <w:sz w:val="20"/>
                <w:szCs w:val="20"/>
              </w:rPr>
              <w:t>-14/10/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لاتيه توبي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38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(17</w:t>
            </w:r>
            <w:r w:rsidR="00C45802" w:rsidRPr="00072998">
              <w:rPr>
                <w:sz w:val="20"/>
                <w:szCs w:val="20"/>
              </w:rPr>
              <w:t>/10/2011</w:t>
            </w:r>
            <w:r w:rsidRPr="00072998">
              <w:rPr>
                <w:sz w:val="20"/>
                <w:szCs w:val="20"/>
              </w:rPr>
              <w:t>-21/10/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لاتيه توبي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39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(24</w:t>
            </w:r>
            <w:r w:rsidR="00C45802" w:rsidRPr="00072998">
              <w:rPr>
                <w:sz w:val="20"/>
                <w:szCs w:val="20"/>
              </w:rPr>
              <w:t>/10/2011</w:t>
            </w:r>
            <w:r w:rsidRPr="00072998">
              <w:rPr>
                <w:sz w:val="20"/>
                <w:szCs w:val="20"/>
              </w:rPr>
              <w:t>-28/10/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  <w:p w:rsidR="00341B46" w:rsidRPr="00072998" w:rsidRDefault="00341B46" w:rsidP="00072998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072998">
              <w:rPr>
                <w:b/>
                <w:bCs/>
                <w:i/>
                <w:iCs/>
                <w:sz w:val="20"/>
                <w:szCs w:val="20"/>
              </w:rPr>
              <w:t>26/10-Deepavali</w:t>
            </w:r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لاتيه توبي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  <w:r>
              <w:rPr>
                <w:rFonts w:cs="Jawi - Biasa" w:hint="cs"/>
                <w:color w:val="000080"/>
                <w:sz w:val="32"/>
                <w:szCs w:val="32"/>
                <w:rtl/>
              </w:rPr>
              <w:t>نؤيمبر</w:t>
            </w: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40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(31</w:t>
            </w:r>
            <w:r w:rsidR="00C45802" w:rsidRPr="00072998">
              <w:rPr>
                <w:sz w:val="20"/>
                <w:szCs w:val="20"/>
              </w:rPr>
              <w:t>/10/2011</w:t>
            </w:r>
            <w:r w:rsidRPr="00072998">
              <w:rPr>
                <w:sz w:val="20"/>
                <w:szCs w:val="20"/>
              </w:rPr>
              <w:t>-04/11/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لاتيه توبي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41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(07</w:t>
            </w:r>
            <w:r w:rsidR="00C45802" w:rsidRPr="00072998">
              <w:rPr>
                <w:sz w:val="20"/>
                <w:szCs w:val="20"/>
              </w:rPr>
              <w:t>/11/2011</w:t>
            </w:r>
            <w:r w:rsidRPr="00072998">
              <w:rPr>
                <w:sz w:val="20"/>
                <w:szCs w:val="20"/>
              </w:rPr>
              <w:t>-11/11/</w:t>
            </w:r>
            <w:r w:rsidR="00C45802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  <w:p w:rsidR="00341B46" w:rsidRPr="00072998" w:rsidRDefault="00341B46" w:rsidP="00072998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072998">
              <w:rPr>
                <w:b/>
                <w:bCs/>
                <w:i/>
                <w:iCs/>
                <w:sz w:val="20"/>
                <w:szCs w:val="20"/>
              </w:rPr>
              <w:t xml:space="preserve">07/11-Hari Raya </w:t>
            </w:r>
            <w:proofErr w:type="spellStart"/>
            <w:r w:rsidRPr="00072998">
              <w:rPr>
                <w:b/>
                <w:bCs/>
                <w:i/>
                <w:iCs/>
                <w:sz w:val="20"/>
                <w:szCs w:val="20"/>
              </w:rPr>
              <w:t>Haji</w:t>
            </w:r>
            <w:proofErr w:type="spellEnd"/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لاتيه توبي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  <w:tr w:rsidR="00341B46">
        <w:tc>
          <w:tcPr>
            <w:tcW w:w="1093" w:type="dxa"/>
          </w:tcPr>
          <w:p w:rsidR="00341B46" w:rsidRDefault="00341B46">
            <w:pPr>
              <w:jc w:val="center"/>
              <w:rPr>
                <w:rFonts w:cs="Jawi - Biasa"/>
                <w:color w:val="000080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42</w:t>
            </w:r>
          </w:p>
          <w:p w:rsidR="00341B46" w:rsidRPr="00072998" w:rsidRDefault="00341B46" w:rsidP="00072998">
            <w:pPr>
              <w:pStyle w:val="NoSpacing"/>
              <w:jc w:val="center"/>
              <w:rPr>
                <w:sz w:val="20"/>
                <w:szCs w:val="20"/>
              </w:rPr>
            </w:pPr>
            <w:r w:rsidRPr="00072998">
              <w:rPr>
                <w:sz w:val="20"/>
                <w:szCs w:val="20"/>
              </w:rPr>
              <w:t>(14</w:t>
            </w:r>
            <w:r w:rsidR="00513F0C" w:rsidRPr="00072998">
              <w:rPr>
                <w:sz w:val="20"/>
                <w:szCs w:val="20"/>
              </w:rPr>
              <w:t>/11/2011</w:t>
            </w:r>
            <w:r w:rsidRPr="00072998">
              <w:rPr>
                <w:sz w:val="20"/>
                <w:szCs w:val="20"/>
              </w:rPr>
              <w:t>-18/11/</w:t>
            </w:r>
            <w:r w:rsidR="00513F0C" w:rsidRPr="00072998">
              <w:rPr>
                <w:sz w:val="20"/>
                <w:szCs w:val="20"/>
              </w:rPr>
              <w:t>20</w:t>
            </w:r>
            <w:r w:rsidRPr="00072998">
              <w:rPr>
                <w:sz w:val="20"/>
                <w:szCs w:val="20"/>
              </w:rPr>
              <w:t>11)</w:t>
            </w:r>
          </w:p>
        </w:tc>
        <w:tc>
          <w:tcPr>
            <w:tcW w:w="5220" w:type="dxa"/>
          </w:tcPr>
          <w:p w:rsidR="00341B46" w:rsidRDefault="00341B46">
            <w:pPr>
              <w:jc w:val="center"/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>ففريقساءن ايس,في,عيم</w:t>
            </w:r>
          </w:p>
          <w:p w:rsidR="00341B46" w:rsidRDefault="00341B46">
            <w:pPr>
              <w:jc w:val="center"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60" w:type="dxa"/>
          </w:tcPr>
          <w:p w:rsidR="00341B46" w:rsidRDefault="00341B46">
            <w:pPr>
              <w:rPr>
                <w:rFonts w:cs="Jawi - Biasa"/>
                <w:sz w:val="32"/>
                <w:szCs w:val="32"/>
              </w:rPr>
            </w:pPr>
          </w:p>
        </w:tc>
      </w:tr>
    </w:tbl>
    <w:p w:rsidR="002B6544" w:rsidRDefault="002B6544">
      <w:pPr>
        <w:pStyle w:val="Heading8"/>
        <w:jc w:val="left"/>
        <w:rPr>
          <w:rFonts w:ascii="American Classic" w:hAnsi="American Classic"/>
          <w:sz w:val="24"/>
          <w:szCs w:val="24"/>
        </w:rPr>
      </w:pPr>
    </w:p>
    <w:p w:rsidR="002B6544" w:rsidRPr="00946FD5" w:rsidRDefault="002B6544" w:rsidP="00513F0C">
      <w:pPr>
        <w:pStyle w:val="Heading8"/>
        <w:jc w:val="left"/>
        <w:rPr>
          <w:rFonts w:ascii="Arial Narrow" w:hAnsi="Arial Narrow"/>
          <w:sz w:val="24"/>
          <w:szCs w:val="24"/>
        </w:rPr>
      </w:pPr>
      <w:proofErr w:type="spellStart"/>
      <w:r w:rsidRPr="00946FD5">
        <w:rPr>
          <w:rFonts w:ascii="Arial Narrow" w:hAnsi="Arial Narrow"/>
          <w:sz w:val="24"/>
          <w:szCs w:val="24"/>
        </w:rPr>
        <w:t>Disediakan</w:t>
      </w:r>
      <w:proofErr w:type="spellEnd"/>
      <w:r w:rsidRPr="00946FD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46FD5">
        <w:rPr>
          <w:rFonts w:ascii="Arial Narrow" w:hAnsi="Arial Narrow"/>
          <w:sz w:val="24"/>
          <w:szCs w:val="24"/>
        </w:rPr>
        <w:t>oleh</w:t>
      </w:r>
      <w:proofErr w:type="spellEnd"/>
      <w:r w:rsidR="00513F0C">
        <w:rPr>
          <w:rFonts w:ascii="Arial Narrow" w:hAnsi="Arial Narrow"/>
          <w:sz w:val="24"/>
          <w:szCs w:val="24"/>
        </w:rPr>
        <w:tab/>
      </w:r>
      <w:r w:rsidR="00513F0C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>; …………………..</w:t>
      </w:r>
    </w:p>
    <w:p w:rsidR="002B6544" w:rsidRPr="00946FD5" w:rsidRDefault="002B6544" w:rsidP="00341B46">
      <w:pPr>
        <w:pStyle w:val="Heading8"/>
        <w:jc w:val="left"/>
        <w:rPr>
          <w:rFonts w:ascii="Arial Narrow" w:hAnsi="Arial Narrow"/>
          <w:sz w:val="24"/>
          <w:szCs w:val="24"/>
        </w:rPr>
      </w:pPr>
      <w:proofErr w:type="spellStart"/>
      <w:r w:rsidRPr="00946FD5">
        <w:rPr>
          <w:rFonts w:ascii="Arial Narrow" w:hAnsi="Arial Narrow"/>
          <w:sz w:val="24"/>
          <w:szCs w:val="24"/>
        </w:rPr>
        <w:t>Nama</w:t>
      </w:r>
      <w:proofErr w:type="spellEnd"/>
      <w:r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ab/>
      </w:r>
      <w:r w:rsidR="00946FD5"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341B46">
        <w:rPr>
          <w:rFonts w:ascii="Arial Narrow" w:hAnsi="Arial Narrow"/>
          <w:sz w:val="24"/>
          <w:szCs w:val="24"/>
        </w:rPr>
        <w:t>Pn</w:t>
      </w:r>
      <w:proofErr w:type="spellEnd"/>
      <w:r w:rsidR="00341B46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41B46">
        <w:rPr>
          <w:rFonts w:ascii="Arial Narrow" w:hAnsi="Arial Narrow"/>
          <w:sz w:val="24"/>
          <w:szCs w:val="24"/>
        </w:rPr>
        <w:t>Siti</w:t>
      </w:r>
      <w:proofErr w:type="spellEnd"/>
      <w:r w:rsidR="00341B4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1B46">
        <w:rPr>
          <w:rFonts w:ascii="Arial Narrow" w:hAnsi="Arial Narrow"/>
          <w:sz w:val="24"/>
          <w:szCs w:val="24"/>
        </w:rPr>
        <w:t>Rosni</w:t>
      </w:r>
      <w:proofErr w:type="spellEnd"/>
      <w:r w:rsidR="00341B4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41B46">
        <w:rPr>
          <w:rFonts w:ascii="Arial Narrow" w:hAnsi="Arial Narrow"/>
          <w:sz w:val="24"/>
          <w:szCs w:val="24"/>
        </w:rPr>
        <w:t>bt</w:t>
      </w:r>
      <w:proofErr w:type="gramEnd"/>
      <w:r w:rsidR="00341B46">
        <w:rPr>
          <w:rFonts w:ascii="Arial Narrow" w:hAnsi="Arial Narrow"/>
          <w:sz w:val="24"/>
          <w:szCs w:val="24"/>
        </w:rPr>
        <w:t>.</w:t>
      </w:r>
      <w:proofErr w:type="spellEnd"/>
      <w:r w:rsidR="00341B46">
        <w:rPr>
          <w:rFonts w:ascii="Arial Narrow" w:hAnsi="Arial Narrow"/>
          <w:sz w:val="24"/>
          <w:szCs w:val="24"/>
        </w:rPr>
        <w:t xml:space="preserve"> Mad </w:t>
      </w:r>
      <w:proofErr w:type="spellStart"/>
      <w:r w:rsidR="00341B46">
        <w:rPr>
          <w:rFonts w:ascii="Arial Narrow" w:hAnsi="Arial Narrow"/>
          <w:sz w:val="24"/>
          <w:szCs w:val="24"/>
        </w:rPr>
        <w:t>Hashim</w:t>
      </w:r>
      <w:proofErr w:type="spellEnd"/>
    </w:p>
    <w:p w:rsidR="002B6544" w:rsidRPr="00946FD5" w:rsidRDefault="002B6544" w:rsidP="00CF78A8">
      <w:pPr>
        <w:pStyle w:val="Heading9"/>
        <w:rPr>
          <w:rFonts w:ascii="Arial Narrow" w:hAnsi="Arial Narrow"/>
          <w:sz w:val="24"/>
          <w:szCs w:val="24"/>
        </w:rPr>
      </w:pPr>
      <w:proofErr w:type="spellStart"/>
      <w:r w:rsidRPr="00946FD5">
        <w:rPr>
          <w:rFonts w:ascii="Arial Narrow" w:hAnsi="Arial Narrow"/>
          <w:sz w:val="24"/>
          <w:szCs w:val="24"/>
        </w:rPr>
        <w:t>Tarikh</w:t>
      </w:r>
      <w:proofErr w:type="spellEnd"/>
      <w:r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ab/>
      </w:r>
      <w:r w:rsidR="00946FD5"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 xml:space="preserve">; </w:t>
      </w:r>
      <w:r w:rsidR="00CF78A8">
        <w:rPr>
          <w:rFonts w:ascii="Arial Narrow" w:hAnsi="Arial Narrow"/>
          <w:sz w:val="24"/>
          <w:szCs w:val="24"/>
        </w:rPr>
        <w:t>23</w:t>
      </w:r>
      <w:r w:rsidR="00341B46">
        <w:rPr>
          <w:rFonts w:ascii="Arial Narrow" w:hAnsi="Arial Narrow"/>
          <w:sz w:val="24"/>
          <w:szCs w:val="24"/>
        </w:rPr>
        <w:t>/12/2010</w:t>
      </w:r>
    </w:p>
    <w:p w:rsidR="002B6544" w:rsidRPr="00946FD5" w:rsidRDefault="002B6544">
      <w:pPr>
        <w:pBdr>
          <w:bottom w:val="dotted" w:sz="24" w:space="1" w:color="auto"/>
        </w:pBdr>
        <w:bidi w:val="0"/>
        <w:rPr>
          <w:rFonts w:ascii="Arial Narrow" w:hAnsi="Arial Narrow"/>
        </w:rPr>
      </w:pPr>
    </w:p>
    <w:p w:rsidR="002B6544" w:rsidRPr="00946FD5" w:rsidRDefault="002B6544">
      <w:pPr>
        <w:bidi w:val="0"/>
        <w:rPr>
          <w:rFonts w:ascii="Arial Narrow" w:hAnsi="Arial Narrow"/>
        </w:rPr>
      </w:pPr>
    </w:p>
    <w:p w:rsidR="002B6544" w:rsidRPr="00946FD5" w:rsidRDefault="002B6544">
      <w:pPr>
        <w:pStyle w:val="Heading8"/>
        <w:jc w:val="left"/>
        <w:rPr>
          <w:rFonts w:ascii="Arial Narrow" w:hAnsi="Arial Narrow"/>
          <w:sz w:val="24"/>
          <w:szCs w:val="24"/>
        </w:rPr>
      </w:pPr>
      <w:proofErr w:type="spellStart"/>
      <w:r w:rsidRPr="00946FD5">
        <w:rPr>
          <w:rFonts w:ascii="Arial Narrow" w:hAnsi="Arial Narrow"/>
          <w:sz w:val="24"/>
          <w:szCs w:val="24"/>
        </w:rPr>
        <w:t>Disemak</w:t>
      </w:r>
      <w:proofErr w:type="spellEnd"/>
      <w:r w:rsidRPr="00946FD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46FD5">
        <w:rPr>
          <w:rFonts w:ascii="Arial Narrow" w:hAnsi="Arial Narrow"/>
          <w:sz w:val="24"/>
          <w:szCs w:val="24"/>
        </w:rPr>
        <w:t>oleh</w:t>
      </w:r>
      <w:proofErr w:type="spellEnd"/>
      <w:r w:rsidRPr="00946FD5">
        <w:rPr>
          <w:rFonts w:ascii="Arial Narrow" w:hAnsi="Arial Narrow"/>
          <w:sz w:val="24"/>
          <w:szCs w:val="24"/>
        </w:rPr>
        <w:tab/>
      </w:r>
      <w:r w:rsidR="00946FD5"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>; …………………..</w:t>
      </w:r>
    </w:p>
    <w:p w:rsidR="002B6544" w:rsidRPr="00946FD5" w:rsidRDefault="002B6544" w:rsidP="00341B46">
      <w:pPr>
        <w:pStyle w:val="Heading8"/>
        <w:jc w:val="left"/>
        <w:rPr>
          <w:rFonts w:ascii="Arial Narrow" w:hAnsi="Arial Narrow"/>
          <w:sz w:val="24"/>
          <w:szCs w:val="24"/>
        </w:rPr>
      </w:pPr>
      <w:proofErr w:type="spellStart"/>
      <w:r w:rsidRPr="00946FD5">
        <w:rPr>
          <w:rFonts w:ascii="Arial Narrow" w:hAnsi="Arial Narrow"/>
          <w:sz w:val="24"/>
          <w:szCs w:val="24"/>
        </w:rPr>
        <w:t>Nama</w:t>
      </w:r>
      <w:proofErr w:type="spellEnd"/>
      <w:r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ab/>
      </w:r>
      <w:r w:rsidR="00946FD5"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946FD5">
        <w:rPr>
          <w:rFonts w:ascii="Arial Narrow" w:hAnsi="Arial Narrow"/>
          <w:sz w:val="24"/>
          <w:szCs w:val="24"/>
        </w:rPr>
        <w:t>Pn</w:t>
      </w:r>
      <w:proofErr w:type="spellEnd"/>
      <w:r w:rsidRPr="00946FD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1B46">
        <w:rPr>
          <w:rFonts w:ascii="Arial Narrow" w:hAnsi="Arial Narrow"/>
          <w:sz w:val="24"/>
          <w:szCs w:val="24"/>
        </w:rPr>
        <w:t>Sundusiah</w:t>
      </w:r>
      <w:proofErr w:type="spellEnd"/>
      <w:r w:rsidR="00341B4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41B46">
        <w:rPr>
          <w:rFonts w:ascii="Arial Narrow" w:hAnsi="Arial Narrow"/>
          <w:sz w:val="24"/>
          <w:szCs w:val="24"/>
        </w:rPr>
        <w:t>bt</w:t>
      </w:r>
      <w:proofErr w:type="gramEnd"/>
      <w:r w:rsidR="00341B46">
        <w:rPr>
          <w:rFonts w:ascii="Arial Narrow" w:hAnsi="Arial Narrow"/>
          <w:sz w:val="24"/>
          <w:szCs w:val="24"/>
        </w:rPr>
        <w:t>.</w:t>
      </w:r>
      <w:proofErr w:type="spellEnd"/>
      <w:r w:rsidR="00341B4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1B46">
        <w:rPr>
          <w:rFonts w:ascii="Arial Narrow" w:hAnsi="Arial Narrow"/>
          <w:sz w:val="24"/>
          <w:szCs w:val="24"/>
        </w:rPr>
        <w:t>Bohari</w:t>
      </w:r>
      <w:proofErr w:type="spellEnd"/>
    </w:p>
    <w:p w:rsidR="002B6544" w:rsidRPr="00946FD5" w:rsidRDefault="002B6544">
      <w:pPr>
        <w:pStyle w:val="Heading9"/>
        <w:rPr>
          <w:rFonts w:ascii="Arial Narrow" w:hAnsi="Arial Narrow"/>
          <w:sz w:val="24"/>
          <w:szCs w:val="24"/>
        </w:rPr>
      </w:pPr>
    </w:p>
    <w:p w:rsidR="002B6544" w:rsidRPr="00946FD5" w:rsidRDefault="002B6544">
      <w:pPr>
        <w:pStyle w:val="Heading9"/>
        <w:rPr>
          <w:rFonts w:ascii="Arial Narrow" w:hAnsi="Arial Narrow"/>
          <w:sz w:val="24"/>
          <w:szCs w:val="24"/>
        </w:rPr>
      </w:pPr>
      <w:r w:rsidRPr="00946FD5">
        <w:rPr>
          <w:rFonts w:ascii="Arial Narrow" w:hAnsi="Arial Narrow"/>
          <w:sz w:val="24"/>
          <w:szCs w:val="24"/>
        </w:rPr>
        <w:t xml:space="preserve">Cop </w:t>
      </w:r>
      <w:proofErr w:type="spellStart"/>
      <w:r w:rsidRPr="00946FD5">
        <w:rPr>
          <w:rFonts w:ascii="Arial Narrow" w:hAnsi="Arial Narrow"/>
          <w:sz w:val="24"/>
          <w:szCs w:val="24"/>
        </w:rPr>
        <w:t>Jawatan</w:t>
      </w:r>
      <w:proofErr w:type="spellEnd"/>
      <w:r w:rsidRPr="00946FD5">
        <w:rPr>
          <w:rFonts w:ascii="Arial Narrow" w:hAnsi="Arial Narrow"/>
          <w:sz w:val="24"/>
          <w:szCs w:val="24"/>
        </w:rPr>
        <w:tab/>
      </w:r>
      <w:r w:rsidR="00946FD5"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>; ……………………….</w:t>
      </w:r>
    </w:p>
    <w:p w:rsidR="002B6544" w:rsidRPr="00946FD5" w:rsidRDefault="002B6544">
      <w:pPr>
        <w:rPr>
          <w:rFonts w:ascii="Arial Narrow" w:hAnsi="Arial Narrow"/>
        </w:rPr>
      </w:pPr>
    </w:p>
    <w:p w:rsidR="002B6544" w:rsidRPr="00946FD5" w:rsidRDefault="002B6544">
      <w:pPr>
        <w:pStyle w:val="Heading9"/>
        <w:rPr>
          <w:rFonts w:ascii="Arial Narrow" w:hAnsi="Arial Narrow"/>
          <w:sz w:val="24"/>
          <w:szCs w:val="24"/>
        </w:rPr>
      </w:pPr>
      <w:proofErr w:type="spellStart"/>
      <w:r w:rsidRPr="00946FD5">
        <w:rPr>
          <w:rFonts w:ascii="Arial Narrow" w:hAnsi="Arial Narrow"/>
          <w:sz w:val="24"/>
          <w:szCs w:val="24"/>
        </w:rPr>
        <w:t>Tarikh</w:t>
      </w:r>
      <w:proofErr w:type="spellEnd"/>
      <w:r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ab/>
      </w:r>
      <w:r w:rsidR="00946FD5"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 xml:space="preserve">; </w:t>
      </w:r>
    </w:p>
    <w:p w:rsidR="002B6544" w:rsidRPr="00946FD5" w:rsidRDefault="002B6544">
      <w:pPr>
        <w:pBdr>
          <w:bottom w:val="dotted" w:sz="24" w:space="1" w:color="auto"/>
        </w:pBdr>
        <w:rPr>
          <w:rFonts w:ascii="Arial Narrow" w:hAnsi="Arial Narrow"/>
        </w:rPr>
      </w:pPr>
    </w:p>
    <w:p w:rsidR="002B6544" w:rsidRPr="00946FD5" w:rsidRDefault="002B6544" w:rsidP="00946FD5">
      <w:pPr>
        <w:rPr>
          <w:rFonts w:ascii="Arial Narrow" w:hAnsi="Arial Narrow"/>
          <w:lang w:bidi="ar-EG"/>
        </w:rPr>
      </w:pPr>
    </w:p>
    <w:p w:rsidR="002B6544" w:rsidRPr="00946FD5" w:rsidRDefault="002B6544">
      <w:pPr>
        <w:pStyle w:val="Heading8"/>
        <w:jc w:val="left"/>
        <w:rPr>
          <w:rFonts w:ascii="Arial Narrow" w:hAnsi="Arial Narrow"/>
          <w:sz w:val="24"/>
          <w:szCs w:val="24"/>
        </w:rPr>
      </w:pPr>
      <w:proofErr w:type="spellStart"/>
      <w:r w:rsidRPr="00946FD5">
        <w:rPr>
          <w:rFonts w:ascii="Arial Narrow" w:hAnsi="Arial Narrow"/>
          <w:sz w:val="24"/>
          <w:szCs w:val="24"/>
        </w:rPr>
        <w:t>Disahkan</w:t>
      </w:r>
      <w:proofErr w:type="spellEnd"/>
      <w:r w:rsidRPr="00946FD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46FD5">
        <w:rPr>
          <w:rFonts w:ascii="Arial Narrow" w:hAnsi="Arial Narrow"/>
          <w:sz w:val="24"/>
          <w:szCs w:val="24"/>
        </w:rPr>
        <w:t>oleh</w:t>
      </w:r>
      <w:proofErr w:type="spellEnd"/>
      <w:r w:rsidR="007472D4">
        <w:rPr>
          <w:rFonts w:ascii="Arial Narrow" w:hAnsi="Arial Narrow" w:hint="cs"/>
          <w:sz w:val="24"/>
          <w:szCs w:val="24"/>
          <w:rtl/>
        </w:rPr>
        <w:tab/>
      </w:r>
      <w:r w:rsidRPr="00946FD5">
        <w:rPr>
          <w:rFonts w:ascii="Arial Narrow" w:hAnsi="Arial Narrow"/>
          <w:sz w:val="24"/>
          <w:szCs w:val="24"/>
        </w:rPr>
        <w:tab/>
        <w:t>; …………………..</w:t>
      </w:r>
    </w:p>
    <w:p w:rsidR="002B6544" w:rsidRPr="00946FD5" w:rsidRDefault="002B6544" w:rsidP="00341B46">
      <w:pPr>
        <w:pStyle w:val="Heading8"/>
        <w:jc w:val="left"/>
        <w:rPr>
          <w:rFonts w:ascii="Arial Narrow" w:hAnsi="Arial Narrow"/>
          <w:sz w:val="24"/>
          <w:szCs w:val="24"/>
        </w:rPr>
      </w:pPr>
      <w:proofErr w:type="spellStart"/>
      <w:r w:rsidRPr="00946FD5">
        <w:rPr>
          <w:rFonts w:ascii="Arial Narrow" w:hAnsi="Arial Narrow"/>
          <w:sz w:val="24"/>
          <w:szCs w:val="24"/>
        </w:rPr>
        <w:t>Nama</w:t>
      </w:r>
      <w:proofErr w:type="spellEnd"/>
      <w:r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ab/>
      </w:r>
      <w:r w:rsidR="007472D4">
        <w:rPr>
          <w:rFonts w:ascii="Arial Narrow" w:hAnsi="Arial Narrow" w:hint="cs"/>
          <w:sz w:val="24"/>
          <w:szCs w:val="24"/>
          <w:rtl/>
        </w:rPr>
        <w:tab/>
      </w:r>
      <w:r w:rsidRPr="00946FD5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946FD5">
        <w:rPr>
          <w:rFonts w:ascii="Arial Narrow" w:hAnsi="Arial Narrow"/>
          <w:sz w:val="24"/>
          <w:szCs w:val="24"/>
        </w:rPr>
        <w:t>Pn</w:t>
      </w:r>
      <w:proofErr w:type="spellEnd"/>
      <w:r w:rsidRPr="00946FD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1B46">
        <w:rPr>
          <w:rFonts w:ascii="Arial Narrow" w:hAnsi="Arial Narrow"/>
          <w:sz w:val="24"/>
          <w:szCs w:val="24"/>
        </w:rPr>
        <w:t>Mazwin</w:t>
      </w:r>
      <w:proofErr w:type="spellEnd"/>
      <w:r w:rsidR="00341B4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41B46">
        <w:rPr>
          <w:rFonts w:ascii="Arial Narrow" w:hAnsi="Arial Narrow"/>
          <w:sz w:val="24"/>
          <w:szCs w:val="24"/>
        </w:rPr>
        <w:t>bt</w:t>
      </w:r>
      <w:proofErr w:type="gramEnd"/>
      <w:r w:rsidR="00341B46">
        <w:rPr>
          <w:rFonts w:ascii="Arial Narrow" w:hAnsi="Arial Narrow"/>
          <w:sz w:val="24"/>
          <w:szCs w:val="24"/>
        </w:rPr>
        <w:t>.</w:t>
      </w:r>
      <w:proofErr w:type="spellEnd"/>
      <w:r w:rsidR="00341B46">
        <w:rPr>
          <w:rFonts w:ascii="Arial Narrow" w:hAnsi="Arial Narrow"/>
          <w:sz w:val="24"/>
          <w:szCs w:val="24"/>
        </w:rPr>
        <w:t xml:space="preserve"> Mohamed</w:t>
      </w:r>
    </w:p>
    <w:p w:rsidR="002B6544" w:rsidRPr="00946FD5" w:rsidRDefault="002B6544">
      <w:pPr>
        <w:pStyle w:val="Heading9"/>
        <w:rPr>
          <w:rFonts w:ascii="Arial Narrow" w:hAnsi="Arial Narrow"/>
          <w:sz w:val="24"/>
          <w:szCs w:val="24"/>
        </w:rPr>
      </w:pPr>
    </w:p>
    <w:p w:rsidR="002B6544" w:rsidRPr="00946FD5" w:rsidRDefault="002B6544">
      <w:pPr>
        <w:pStyle w:val="Heading9"/>
        <w:rPr>
          <w:rFonts w:ascii="Arial Narrow" w:hAnsi="Arial Narrow"/>
          <w:sz w:val="24"/>
          <w:szCs w:val="24"/>
        </w:rPr>
      </w:pPr>
      <w:r w:rsidRPr="00946FD5">
        <w:rPr>
          <w:rFonts w:ascii="Arial Narrow" w:hAnsi="Arial Narrow"/>
          <w:sz w:val="24"/>
          <w:szCs w:val="24"/>
        </w:rPr>
        <w:t xml:space="preserve">Cop </w:t>
      </w:r>
      <w:proofErr w:type="spellStart"/>
      <w:r w:rsidRPr="00946FD5">
        <w:rPr>
          <w:rFonts w:ascii="Arial Narrow" w:hAnsi="Arial Narrow"/>
          <w:sz w:val="24"/>
          <w:szCs w:val="24"/>
        </w:rPr>
        <w:t>Jawatan</w:t>
      </w:r>
      <w:proofErr w:type="spellEnd"/>
      <w:r w:rsidRPr="00946FD5">
        <w:rPr>
          <w:rFonts w:ascii="Arial Narrow" w:hAnsi="Arial Narrow"/>
          <w:sz w:val="24"/>
          <w:szCs w:val="24"/>
        </w:rPr>
        <w:tab/>
      </w:r>
      <w:r w:rsidR="007472D4">
        <w:rPr>
          <w:rFonts w:ascii="Arial Narrow" w:hAnsi="Arial Narrow" w:hint="cs"/>
          <w:sz w:val="24"/>
          <w:szCs w:val="24"/>
          <w:rtl/>
        </w:rPr>
        <w:tab/>
      </w:r>
      <w:r w:rsidRPr="00946FD5">
        <w:rPr>
          <w:rFonts w:ascii="Arial Narrow" w:hAnsi="Arial Narrow"/>
          <w:sz w:val="24"/>
          <w:szCs w:val="24"/>
        </w:rPr>
        <w:t>; ……………………….</w:t>
      </w:r>
    </w:p>
    <w:p w:rsidR="002B6544" w:rsidRPr="00946FD5" w:rsidRDefault="002B6544">
      <w:pPr>
        <w:rPr>
          <w:rFonts w:ascii="Arial Narrow" w:hAnsi="Arial Narrow"/>
        </w:rPr>
      </w:pPr>
    </w:p>
    <w:p w:rsidR="002B6544" w:rsidRPr="00946FD5" w:rsidRDefault="002B6544">
      <w:pPr>
        <w:pStyle w:val="Heading9"/>
        <w:rPr>
          <w:rFonts w:ascii="Arial Narrow" w:hAnsi="Arial Narrow"/>
          <w:sz w:val="24"/>
          <w:szCs w:val="24"/>
        </w:rPr>
      </w:pPr>
      <w:proofErr w:type="spellStart"/>
      <w:r w:rsidRPr="00946FD5">
        <w:rPr>
          <w:rFonts w:ascii="Arial Narrow" w:hAnsi="Arial Narrow"/>
          <w:sz w:val="24"/>
          <w:szCs w:val="24"/>
        </w:rPr>
        <w:t>Tarikh</w:t>
      </w:r>
      <w:proofErr w:type="spellEnd"/>
      <w:r w:rsidRPr="00946FD5">
        <w:rPr>
          <w:rFonts w:ascii="Arial Narrow" w:hAnsi="Arial Narrow"/>
          <w:sz w:val="24"/>
          <w:szCs w:val="24"/>
        </w:rPr>
        <w:tab/>
      </w:r>
      <w:r w:rsidRPr="00946FD5">
        <w:rPr>
          <w:rFonts w:ascii="Arial Narrow" w:hAnsi="Arial Narrow"/>
          <w:sz w:val="24"/>
          <w:szCs w:val="24"/>
        </w:rPr>
        <w:tab/>
      </w:r>
      <w:r w:rsidR="007472D4">
        <w:rPr>
          <w:rFonts w:ascii="Arial Narrow" w:hAnsi="Arial Narrow" w:hint="cs"/>
          <w:sz w:val="24"/>
          <w:szCs w:val="24"/>
          <w:rtl/>
        </w:rPr>
        <w:tab/>
      </w:r>
      <w:r w:rsidRPr="00946FD5">
        <w:rPr>
          <w:rFonts w:ascii="Arial Narrow" w:hAnsi="Arial Narrow"/>
          <w:sz w:val="24"/>
          <w:szCs w:val="24"/>
        </w:rPr>
        <w:t xml:space="preserve">; </w:t>
      </w:r>
    </w:p>
    <w:p w:rsidR="002B6544" w:rsidRPr="00946FD5" w:rsidRDefault="002B6544">
      <w:pPr>
        <w:bidi w:val="0"/>
        <w:rPr>
          <w:rFonts w:ascii="Arial Narrow" w:hAnsi="Arial Narrow"/>
        </w:rPr>
      </w:pPr>
    </w:p>
    <w:sectPr w:rsidR="002B6544" w:rsidRPr="00946FD5" w:rsidSect="001A78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17D"/>
    <w:multiLevelType w:val="hybridMultilevel"/>
    <w:tmpl w:val="329CF0FE"/>
    <w:lvl w:ilvl="0" w:tplc="72EC60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5766"/>
    <w:multiLevelType w:val="hybridMultilevel"/>
    <w:tmpl w:val="4462B692"/>
    <w:lvl w:ilvl="0" w:tplc="83A6D6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2C01"/>
    <w:multiLevelType w:val="hybridMultilevel"/>
    <w:tmpl w:val="FD16EB80"/>
    <w:lvl w:ilvl="0" w:tplc="C246B2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16E86"/>
    <w:multiLevelType w:val="hybridMultilevel"/>
    <w:tmpl w:val="F262498E"/>
    <w:lvl w:ilvl="0" w:tplc="30F6AA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5502F"/>
    <w:multiLevelType w:val="hybridMultilevel"/>
    <w:tmpl w:val="81760B14"/>
    <w:lvl w:ilvl="0" w:tplc="1C36A1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0688F"/>
    <w:multiLevelType w:val="hybridMultilevel"/>
    <w:tmpl w:val="B9244BA4"/>
    <w:lvl w:ilvl="0" w:tplc="F1D068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E10E7"/>
    <w:multiLevelType w:val="hybridMultilevel"/>
    <w:tmpl w:val="00ECA9E8"/>
    <w:lvl w:ilvl="0" w:tplc="27F43A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727B5"/>
    <w:multiLevelType w:val="hybridMultilevel"/>
    <w:tmpl w:val="EA42A022"/>
    <w:lvl w:ilvl="0" w:tplc="03BEE8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1211E"/>
    <w:multiLevelType w:val="hybridMultilevel"/>
    <w:tmpl w:val="8340BE0E"/>
    <w:lvl w:ilvl="0" w:tplc="C71AB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90126"/>
    <w:multiLevelType w:val="hybridMultilevel"/>
    <w:tmpl w:val="AFD4DB8E"/>
    <w:lvl w:ilvl="0" w:tplc="006A33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Jawi - Biasa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A72B6"/>
    <w:multiLevelType w:val="hybridMultilevel"/>
    <w:tmpl w:val="8654E224"/>
    <w:lvl w:ilvl="0" w:tplc="112AD6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D5CB1"/>
    <w:multiLevelType w:val="hybridMultilevel"/>
    <w:tmpl w:val="E73EFC10"/>
    <w:lvl w:ilvl="0" w:tplc="4BBE04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45B7B"/>
    <w:multiLevelType w:val="hybridMultilevel"/>
    <w:tmpl w:val="8B32764E"/>
    <w:lvl w:ilvl="0" w:tplc="7362ED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864A1"/>
    <w:multiLevelType w:val="hybridMultilevel"/>
    <w:tmpl w:val="DC3A222C"/>
    <w:lvl w:ilvl="0" w:tplc="8BF83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A0EC4"/>
    <w:multiLevelType w:val="hybridMultilevel"/>
    <w:tmpl w:val="9FEC8F46"/>
    <w:lvl w:ilvl="0" w:tplc="4F3E5B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62948"/>
    <w:multiLevelType w:val="hybridMultilevel"/>
    <w:tmpl w:val="1B2A8F40"/>
    <w:lvl w:ilvl="0" w:tplc="93EEAA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E1447"/>
    <w:multiLevelType w:val="hybridMultilevel"/>
    <w:tmpl w:val="4914E69E"/>
    <w:lvl w:ilvl="0" w:tplc="2250C4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307B4"/>
    <w:multiLevelType w:val="hybridMultilevel"/>
    <w:tmpl w:val="0886615E"/>
    <w:lvl w:ilvl="0" w:tplc="D58CD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D2BFD"/>
    <w:multiLevelType w:val="hybridMultilevel"/>
    <w:tmpl w:val="7AF45B8E"/>
    <w:lvl w:ilvl="0" w:tplc="E2EE6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8063B"/>
    <w:multiLevelType w:val="hybridMultilevel"/>
    <w:tmpl w:val="3E4070D0"/>
    <w:lvl w:ilvl="0" w:tplc="DE54D2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4070A"/>
    <w:multiLevelType w:val="hybridMultilevel"/>
    <w:tmpl w:val="671290D8"/>
    <w:lvl w:ilvl="0" w:tplc="F2B6CF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D6BAA"/>
    <w:multiLevelType w:val="hybridMultilevel"/>
    <w:tmpl w:val="4A122506"/>
    <w:lvl w:ilvl="0" w:tplc="2AEE63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94272"/>
    <w:multiLevelType w:val="hybridMultilevel"/>
    <w:tmpl w:val="39060DD0"/>
    <w:lvl w:ilvl="0" w:tplc="B6C05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F5EB2"/>
    <w:multiLevelType w:val="hybridMultilevel"/>
    <w:tmpl w:val="F176BF94"/>
    <w:lvl w:ilvl="0" w:tplc="71F645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10B39"/>
    <w:multiLevelType w:val="hybridMultilevel"/>
    <w:tmpl w:val="4282E4F2"/>
    <w:lvl w:ilvl="0" w:tplc="2506A0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D43FB"/>
    <w:multiLevelType w:val="hybridMultilevel"/>
    <w:tmpl w:val="8D6C00FC"/>
    <w:lvl w:ilvl="0" w:tplc="F72E31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DD459C"/>
    <w:multiLevelType w:val="hybridMultilevel"/>
    <w:tmpl w:val="C5001300"/>
    <w:lvl w:ilvl="0" w:tplc="925A30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966DA"/>
    <w:multiLevelType w:val="hybridMultilevel"/>
    <w:tmpl w:val="CB9C9752"/>
    <w:lvl w:ilvl="0" w:tplc="1438F6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85191"/>
    <w:multiLevelType w:val="hybridMultilevel"/>
    <w:tmpl w:val="D4C04AE6"/>
    <w:lvl w:ilvl="0" w:tplc="3AF649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6"/>
  </w:num>
  <w:num w:numId="5">
    <w:abstractNumId w:val="6"/>
  </w:num>
  <w:num w:numId="6">
    <w:abstractNumId w:val="22"/>
  </w:num>
  <w:num w:numId="7">
    <w:abstractNumId w:val="16"/>
  </w:num>
  <w:num w:numId="8">
    <w:abstractNumId w:val="28"/>
  </w:num>
  <w:num w:numId="9">
    <w:abstractNumId w:val="21"/>
  </w:num>
  <w:num w:numId="10">
    <w:abstractNumId w:val="25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0"/>
  </w:num>
  <w:num w:numId="16">
    <w:abstractNumId w:val="2"/>
  </w:num>
  <w:num w:numId="17">
    <w:abstractNumId w:val="3"/>
  </w:num>
  <w:num w:numId="18">
    <w:abstractNumId w:val="12"/>
  </w:num>
  <w:num w:numId="19">
    <w:abstractNumId w:val="1"/>
  </w:num>
  <w:num w:numId="20">
    <w:abstractNumId w:val="18"/>
  </w:num>
  <w:num w:numId="21">
    <w:abstractNumId w:val="27"/>
  </w:num>
  <w:num w:numId="22">
    <w:abstractNumId w:val="17"/>
  </w:num>
  <w:num w:numId="23">
    <w:abstractNumId w:val="24"/>
  </w:num>
  <w:num w:numId="24">
    <w:abstractNumId w:val="20"/>
  </w:num>
  <w:num w:numId="25">
    <w:abstractNumId w:val="7"/>
  </w:num>
  <w:num w:numId="26">
    <w:abstractNumId w:val="23"/>
  </w:num>
  <w:num w:numId="27">
    <w:abstractNumId w:val="19"/>
  </w:num>
  <w:num w:numId="28">
    <w:abstractNumId w:val="1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46FD5"/>
    <w:rsid w:val="000552AF"/>
    <w:rsid w:val="00072998"/>
    <w:rsid w:val="00145B24"/>
    <w:rsid w:val="001A78A0"/>
    <w:rsid w:val="002B6544"/>
    <w:rsid w:val="00341B46"/>
    <w:rsid w:val="0039314D"/>
    <w:rsid w:val="00513F0C"/>
    <w:rsid w:val="006433EF"/>
    <w:rsid w:val="007472D4"/>
    <w:rsid w:val="00946FD5"/>
    <w:rsid w:val="00AB6EFB"/>
    <w:rsid w:val="00AD5D6A"/>
    <w:rsid w:val="00C45802"/>
    <w:rsid w:val="00CB5B67"/>
    <w:rsid w:val="00C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8A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A78A0"/>
    <w:pPr>
      <w:keepNext/>
      <w:outlineLvl w:val="0"/>
    </w:pPr>
    <w:rPr>
      <w:rFonts w:cs="Jawi - Biasa"/>
      <w:sz w:val="36"/>
      <w:szCs w:val="36"/>
    </w:rPr>
  </w:style>
  <w:style w:type="paragraph" w:styleId="Heading2">
    <w:name w:val="heading 2"/>
    <w:basedOn w:val="Normal"/>
    <w:next w:val="Normal"/>
    <w:qFormat/>
    <w:rsid w:val="001A78A0"/>
    <w:pPr>
      <w:keepNext/>
      <w:jc w:val="center"/>
      <w:outlineLvl w:val="1"/>
    </w:pPr>
    <w:rPr>
      <w:rFonts w:cs="Jawi - Biasa"/>
      <w:sz w:val="28"/>
      <w:szCs w:val="28"/>
    </w:rPr>
  </w:style>
  <w:style w:type="paragraph" w:styleId="Heading3">
    <w:name w:val="heading 3"/>
    <w:basedOn w:val="Normal"/>
    <w:next w:val="Normal"/>
    <w:qFormat/>
    <w:rsid w:val="001A78A0"/>
    <w:pPr>
      <w:keepNext/>
      <w:jc w:val="center"/>
      <w:outlineLvl w:val="2"/>
    </w:pPr>
    <w:rPr>
      <w:rFonts w:cs="Jawi - Biasa"/>
      <w:sz w:val="36"/>
      <w:szCs w:val="36"/>
    </w:rPr>
  </w:style>
  <w:style w:type="paragraph" w:styleId="Heading4">
    <w:name w:val="heading 4"/>
    <w:basedOn w:val="Normal"/>
    <w:next w:val="Normal"/>
    <w:qFormat/>
    <w:rsid w:val="001A78A0"/>
    <w:pPr>
      <w:keepNext/>
      <w:jc w:val="both"/>
      <w:outlineLvl w:val="3"/>
    </w:pPr>
    <w:rPr>
      <w:rFonts w:cs="Jawi - Biasa"/>
      <w:sz w:val="36"/>
      <w:szCs w:val="36"/>
    </w:rPr>
  </w:style>
  <w:style w:type="paragraph" w:styleId="Heading5">
    <w:name w:val="heading 5"/>
    <w:basedOn w:val="Normal"/>
    <w:next w:val="Normal"/>
    <w:qFormat/>
    <w:rsid w:val="001A78A0"/>
    <w:pPr>
      <w:keepNext/>
      <w:ind w:left="720" w:firstLine="720"/>
      <w:jc w:val="both"/>
      <w:outlineLvl w:val="4"/>
    </w:pPr>
    <w:rPr>
      <w:rFonts w:cs="Jawi - Biasa"/>
      <w:sz w:val="36"/>
      <w:szCs w:val="36"/>
    </w:rPr>
  </w:style>
  <w:style w:type="paragraph" w:styleId="Heading6">
    <w:name w:val="heading 6"/>
    <w:basedOn w:val="Normal"/>
    <w:next w:val="Normal"/>
    <w:qFormat/>
    <w:rsid w:val="001A78A0"/>
    <w:pPr>
      <w:keepNext/>
      <w:jc w:val="center"/>
      <w:outlineLvl w:val="5"/>
    </w:pPr>
    <w:rPr>
      <w:rFonts w:cs="Jawi - Biasa"/>
      <w:sz w:val="32"/>
      <w:szCs w:val="32"/>
    </w:rPr>
  </w:style>
  <w:style w:type="paragraph" w:styleId="Heading7">
    <w:name w:val="heading 7"/>
    <w:basedOn w:val="Normal"/>
    <w:next w:val="Normal"/>
    <w:qFormat/>
    <w:rsid w:val="001A78A0"/>
    <w:pPr>
      <w:keepNext/>
      <w:outlineLvl w:val="6"/>
    </w:pPr>
    <w:rPr>
      <w:rFonts w:cs="Jawi - Biasa"/>
      <w:color w:val="000080"/>
      <w:sz w:val="32"/>
      <w:szCs w:val="32"/>
    </w:rPr>
  </w:style>
  <w:style w:type="paragraph" w:styleId="Heading8">
    <w:name w:val="heading 8"/>
    <w:basedOn w:val="Normal"/>
    <w:next w:val="Normal"/>
    <w:qFormat/>
    <w:rsid w:val="001A78A0"/>
    <w:pPr>
      <w:keepNext/>
      <w:bidi w:val="0"/>
      <w:jc w:val="right"/>
      <w:outlineLvl w:val="7"/>
    </w:pPr>
    <w:rPr>
      <w:rFonts w:cs="Jawi - Biasa"/>
      <w:sz w:val="32"/>
      <w:szCs w:val="32"/>
    </w:rPr>
  </w:style>
  <w:style w:type="paragraph" w:styleId="Heading9">
    <w:name w:val="heading 9"/>
    <w:basedOn w:val="Normal"/>
    <w:next w:val="Normal"/>
    <w:qFormat/>
    <w:rsid w:val="001A78A0"/>
    <w:pPr>
      <w:keepNext/>
      <w:bidi w:val="0"/>
      <w:outlineLvl w:val="8"/>
    </w:pPr>
    <w:rPr>
      <w:rFonts w:cs="Jawi - Bias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EFB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1001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جتاتن</vt:lpstr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جتاتن</dc:title>
  <dc:subject/>
  <dc:creator>Zanizam</dc:creator>
  <cp:keywords/>
  <dc:description/>
  <cp:lastModifiedBy>Effadmi</cp:lastModifiedBy>
  <cp:revision>3</cp:revision>
  <cp:lastPrinted>2010-12-23T01:41:00Z</cp:lastPrinted>
  <dcterms:created xsi:type="dcterms:W3CDTF">2010-12-09T05:59:00Z</dcterms:created>
  <dcterms:modified xsi:type="dcterms:W3CDTF">2010-12-23T01:59:00Z</dcterms:modified>
</cp:coreProperties>
</file>